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56E" w:rsidRPr="005E356E" w:rsidRDefault="005E356E" w:rsidP="005E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Calibri" w:hAnsi="inherit" w:cs="Courier"/>
          <w:color w:val="212121"/>
          <w:sz w:val="20"/>
          <w:szCs w:val="20"/>
        </w:rPr>
      </w:pPr>
      <w:r w:rsidRPr="005E356E">
        <w:rPr>
          <w:rFonts w:ascii="Times New Roman" w:eastAsia="Calibri" w:hAnsi="Times New Roman" w:cs="Courier"/>
          <w:b/>
          <w:sz w:val="28"/>
          <w:szCs w:val="28"/>
        </w:rPr>
        <w:t>Título do Artigo</w:t>
      </w:r>
      <w:proofErr w:type="gramStart"/>
      <w:r w:rsidRPr="005E356E">
        <w:rPr>
          <w:rFonts w:ascii="Times New Roman" w:eastAsia="Calibri" w:hAnsi="Times New Roman" w:cs="Courier"/>
          <w:b/>
          <w:sz w:val="28"/>
          <w:szCs w:val="28"/>
        </w:rPr>
        <w:t xml:space="preserve">  </w:t>
      </w:r>
      <w:proofErr w:type="gramEnd"/>
      <w:r w:rsidRPr="005E356E">
        <w:rPr>
          <w:rFonts w:ascii="Times New Roman" w:eastAsia="Calibri" w:hAnsi="Times New Roman" w:cs="Courier"/>
          <w:b/>
          <w:sz w:val="28"/>
          <w:szCs w:val="28"/>
        </w:rPr>
        <w:t>(</w:t>
      </w:r>
      <w:r w:rsidRPr="005E356E">
        <w:rPr>
          <w:rFonts w:ascii="inherit" w:eastAsia="Calibri" w:hAnsi="inherit" w:cs="Courier"/>
          <w:color w:val="212121"/>
          <w:sz w:val="20"/>
          <w:szCs w:val="20"/>
          <w:lang w:val="en"/>
        </w:rPr>
        <w:t>TIMES NEW ROMAN, 14, CENTRALIZADO</w:t>
      </w:r>
      <w:r w:rsidRPr="005E356E">
        <w:rPr>
          <w:rFonts w:ascii="Times New Roman" w:eastAsia="Calibri" w:hAnsi="Times New Roman" w:cs="Courier"/>
          <w:b/>
          <w:sz w:val="28"/>
          <w:szCs w:val="28"/>
        </w:rPr>
        <w:t>)</w:t>
      </w:r>
    </w:p>
    <w:p w:rsidR="005E356E" w:rsidRPr="005E356E" w:rsidRDefault="005E356E" w:rsidP="005E356E">
      <w:pPr>
        <w:spacing w:after="120" w:line="240" w:lineRule="auto"/>
        <w:jc w:val="center"/>
        <w:rPr>
          <w:rFonts w:ascii="Times New Roman" w:eastAsia="MS Mincho" w:hAnsi="Times New Roman" w:cs="Times New Roman"/>
          <w:iCs/>
          <w:noProof/>
          <w:sz w:val="28"/>
          <w:szCs w:val="28"/>
          <w:lang w:val="pt-PT"/>
        </w:rPr>
      </w:pPr>
      <w:r w:rsidRPr="005E356E">
        <w:rPr>
          <w:rFonts w:ascii="Times New Roman" w:eastAsia="MS Mincho" w:hAnsi="Times New Roman" w:cs="Times New Roman"/>
          <w:iCs/>
          <w:noProof/>
          <w:sz w:val="28"/>
          <w:szCs w:val="28"/>
          <w:lang w:val="pt-PT"/>
        </w:rPr>
        <w:t>Sub-título do artigo (se necessário)</w:t>
      </w:r>
    </w:p>
    <w:p w:rsidR="005E356E" w:rsidRPr="005E356E" w:rsidRDefault="005E356E" w:rsidP="005E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Calibri" w:hAnsi="inherit" w:cs="Courier"/>
          <w:color w:val="212121"/>
          <w:sz w:val="20"/>
          <w:szCs w:val="20"/>
          <w:lang w:val="en"/>
        </w:rPr>
      </w:pPr>
      <w:r w:rsidRPr="005E356E">
        <w:rPr>
          <w:rFonts w:ascii="Times New Roman" w:eastAsia="MS Mincho" w:hAnsi="Times New Roman" w:cs="Times New Roman"/>
          <w:b/>
          <w:i/>
          <w:iCs/>
          <w:noProof/>
          <w:sz w:val="28"/>
          <w:szCs w:val="28"/>
          <w:lang w:val="en-US"/>
        </w:rPr>
        <w:t>Paper Title in English or another language</w:t>
      </w:r>
      <w:r w:rsidRPr="005E356E">
        <w:rPr>
          <w:rFonts w:ascii="Times New Roman" w:eastAsia="MS Mincho" w:hAnsi="Times New Roman" w:cs="Times New Roman"/>
          <w:b/>
          <w:iCs/>
          <w:noProof/>
          <w:sz w:val="28"/>
          <w:szCs w:val="28"/>
          <w:lang w:val="en-US"/>
        </w:rPr>
        <w:t xml:space="preserve"> (</w:t>
      </w:r>
      <w:r w:rsidRPr="005E356E">
        <w:rPr>
          <w:rFonts w:ascii="inherit" w:eastAsia="Calibri" w:hAnsi="inherit" w:cs="Courier"/>
          <w:color w:val="212121"/>
          <w:sz w:val="20"/>
          <w:szCs w:val="20"/>
          <w:lang w:val="en"/>
        </w:rPr>
        <w:t>TIMES NEW ROMAN, 14, CENTRALIZED)</w:t>
      </w:r>
    </w:p>
    <w:p w:rsidR="005E356E" w:rsidRPr="00135290" w:rsidRDefault="005E356E" w:rsidP="00135290">
      <w:pPr>
        <w:tabs>
          <w:tab w:val="center" w:pos="4252"/>
          <w:tab w:val="left" w:pos="7260"/>
        </w:tabs>
        <w:spacing w:line="256" w:lineRule="auto"/>
        <w:jc w:val="center"/>
        <w:rPr>
          <w:rFonts w:ascii="Times New Roman" w:eastAsia="MS Mincho" w:hAnsi="Times New Roman" w:cs="Times New Roman"/>
          <w:i/>
          <w:iCs/>
          <w:noProof/>
          <w:sz w:val="28"/>
          <w:szCs w:val="28"/>
          <w:lang w:val="en-US"/>
        </w:rPr>
      </w:pPr>
      <w:r w:rsidRPr="005E356E">
        <w:rPr>
          <w:rFonts w:ascii="Times New Roman" w:eastAsia="MS Mincho" w:hAnsi="Times New Roman" w:cs="Times New Roman"/>
          <w:i/>
          <w:iCs/>
          <w:noProof/>
          <w:sz w:val="28"/>
          <w:szCs w:val="28"/>
          <w:lang w:val="en-US"/>
        </w:rPr>
        <w:t>Subtitle (if needed)</w:t>
      </w:r>
    </w:p>
    <w:p w:rsidR="005E356E" w:rsidRPr="005E356E" w:rsidRDefault="005E356E" w:rsidP="005E356E">
      <w:pPr>
        <w:spacing w:line="256" w:lineRule="auto"/>
        <w:jc w:val="right"/>
        <w:rPr>
          <w:rFonts w:ascii="Times New Roman" w:eastAsia="Calibri" w:hAnsi="Times New Roman" w:cs="Times New Roman"/>
          <w:sz w:val="24"/>
          <w:szCs w:val="24"/>
        </w:rPr>
      </w:pPr>
      <w:r w:rsidRPr="005E356E">
        <w:rPr>
          <w:rFonts w:ascii="Times New Roman" w:eastAsia="Calibri" w:hAnsi="Times New Roman" w:cs="Times New Roman"/>
          <w:sz w:val="24"/>
          <w:szCs w:val="24"/>
        </w:rPr>
        <w:t xml:space="preserve">Autor (1); </w:t>
      </w:r>
      <w:proofErr w:type="spellStart"/>
      <w:proofErr w:type="gramStart"/>
      <w:r w:rsidRPr="005E356E">
        <w:rPr>
          <w:rFonts w:ascii="Times New Roman" w:eastAsia="Calibri" w:hAnsi="Times New Roman" w:cs="Times New Roman"/>
          <w:sz w:val="24"/>
          <w:szCs w:val="24"/>
        </w:rPr>
        <w:t>Co-autor</w:t>
      </w:r>
      <w:proofErr w:type="spellEnd"/>
      <w:proofErr w:type="gramEnd"/>
      <w:r w:rsidRPr="005E356E">
        <w:rPr>
          <w:rFonts w:ascii="Times New Roman" w:eastAsia="Calibri" w:hAnsi="Times New Roman" w:cs="Times New Roman"/>
          <w:sz w:val="24"/>
          <w:szCs w:val="24"/>
        </w:rPr>
        <w:t xml:space="preserve"> (2); </w:t>
      </w:r>
      <w:proofErr w:type="spellStart"/>
      <w:r w:rsidRPr="005E356E">
        <w:rPr>
          <w:rFonts w:ascii="Times New Roman" w:eastAsia="Calibri" w:hAnsi="Times New Roman" w:cs="Times New Roman"/>
          <w:sz w:val="24"/>
          <w:szCs w:val="24"/>
        </w:rPr>
        <w:t>Co-autor</w:t>
      </w:r>
      <w:proofErr w:type="spellEnd"/>
      <w:r w:rsidRPr="005E356E">
        <w:rPr>
          <w:rFonts w:ascii="Times New Roman" w:eastAsia="Calibri" w:hAnsi="Times New Roman" w:cs="Times New Roman"/>
          <w:sz w:val="24"/>
          <w:szCs w:val="24"/>
        </w:rPr>
        <w:t xml:space="preserve"> (3). </w:t>
      </w:r>
    </w:p>
    <w:p w:rsidR="005E356E" w:rsidRPr="005E356E" w:rsidRDefault="005E356E" w:rsidP="005E356E">
      <w:pPr>
        <w:spacing w:line="256" w:lineRule="auto"/>
        <w:jc w:val="center"/>
        <w:rPr>
          <w:rFonts w:ascii="Times New Roman" w:eastAsia="Calibri" w:hAnsi="Times New Roman" w:cs="Times New Roman"/>
          <w:sz w:val="24"/>
          <w:szCs w:val="24"/>
        </w:rPr>
      </w:pPr>
      <w:r w:rsidRPr="005E356E">
        <w:rPr>
          <w:rFonts w:ascii="Times New Roman" w:eastAsia="Calibri" w:hAnsi="Times New Roman" w:cs="Times New Roman"/>
        </w:rPr>
        <w:t>(</w:t>
      </w:r>
      <w:r w:rsidRPr="005E356E">
        <w:rPr>
          <w:rFonts w:ascii="Times New Roman" w:eastAsia="Calibri" w:hAnsi="Times New Roman" w:cs="Times New Roman"/>
          <w:sz w:val="20"/>
          <w:szCs w:val="20"/>
        </w:rPr>
        <w:t xml:space="preserve">inserir o(s) nome(s) completo(s) do(s) </w:t>
      </w:r>
      <w:proofErr w:type="gramStart"/>
      <w:r w:rsidRPr="005E356E">
        <w:rPr>
          <w:rFonts w:ascii="Times New Roman" w:eastAsia="Calibri" w:hAnsi="Times New Roman" w:cs="Times New Roman"/>
          <w:sz w:val="20"/>
          <w:szCs w:val="20"/>
        </w:rPr>
        <w:t>autor(</w:t>
      </w:r>
      <w:proofErr w:type="gramEnd"/>
      <w:r w:rsidRPr="005E356E">
        <w:rPr>
          <w:rFonts w:ascii="Times New Roman" w:eastAsia="Calibri" w:hAnsi="Times New Roman" w:cs="Times New Roman"/>
          <w:sz w:val="20"/>
          <w:szCs w:val="20"/>
        </w:rPr>
        <w:t xml:space="preserve">es) e </w:t>
      </w:r>
      <w:proofErr w:type="spellStart"/>
      <w:r w:rsidRPr="005E356E">
        <w:rPr>
          <w:rFonts w:ascii="Times New Roman" w:eastAsia="Calibri" w:hAnsi="Times New Roman" w:cs="Times New Roman"/>
          <w:sz w:val="20"/>
          <w:szCs w:val="20"/>
        </w:rPr>
        <w:t>co-autor</w:t>
      </w:r>
      <w:proofErr w:type="spellEnd"/>
      <w:r w:rsidRPr="005E356E">
        <w:rPr>
          <w:rFonts w:ascii="Times New Roman" w:eastAsia="Calibri" w:hAnsi="Times New Roman" w:cs="Times New Roman"/>
          <w:sz w:val="20"/>
          <w:szCs w:val="20"/>
        </w:rPr>
        <w:t>(es) apenas as iniciais em maiúsculas, alinhado à direita, fonte TIMES NEW ROMAN tamanho 12.) seguido do e-mail.</w:t>
      </w:r>
    </w:p>
    <w:p w:rsidR="005E356E" w:rsidRDefault="005E356E" w:rsidP="005E356E">
      <w:pPr>
        <w:spacing w:line="256" w:lineRule="auto"/>
        <w:jc w:val="center"/>
        <w:rPr>
          <w:rFonts w:ascii="Times New Roman" w:eastAsia="Calibri" w:hAnsi="Times New Roman" w:cs="Times New Roman"/>
          <w:sz w:val="20"/>
          <w:szCs w:val="20"/>
        </w:rPr>
      </w:pPr>
      <w:r w:rsidRPr="005E356E">
        <w:rPr>
          <w:rFonts w:ascii="Times New Roman" w:eastAsia="Calibri" w:hAnsi="Times New Roman" w:cs="Times New Roman"/>
          <w:sz w:val="20"/>
          <w:szCs w:val="20"/>
        </w:rPr>
        <w:t>(Inserir a nota de rodapé da instituição de origem, fonte TIMES NEW ROMAN tamanho 10.</w:t>
      </w:r>
      <w:proofErr w:type="gramStart"/>
      <w:r w:rsidRPr="005E356E">
        <w:rPr>
          <w:rFonts w:ascii="Times New Roman" w:eastAsia="Calibri" w:hAnsi="Times New Roman" w:cs="Times New Roman"/>
          <w:sz w:val="20"/>
          <w:szCs w:val="20"/>
        </w:rPr>
        <w:t>)</w:t>
      </w:r>
      <w:proofErr w:type="gramEnd"/>
    </w:p>
    <w:p w:rsidR="00135290" w:rsidRPr="005E356E" w:rsidRDefault="00135290" w:rsidP="005E356E">
      <w:pPr>
        <w:spacing w:line="256" w:lineRule="auto"/>
        <w:jc w:val="center"/>
        <w:rPr>
          <w:rFonts w:ascii="Times New Roman" w:eastAsia="Calibri" w:hAnsi="Times New Roman" w:cs="Times New Roman"/>
          <w:sz w:val="20"/>
          <w:szCs w:val="20"/>
        </w:rPr>
      </w:pPr>
      <w:bookmarkStart w:id="0" w:name="_GoBack"/>
      <w:bookmarkEnd w:id="0"/>
    </w:p>
    <w:p w:rsidR="00135290" w:rsidRPr="00135290" w:rsidRDefault="00135290" w:rsidP="00135290">
      <w:pPr>
        <w:tabs>
          <w:tab w:val="center" w:pos="4252"/>
          <w:tab w:val="left" w:pos="7260"/>
        </w:tabs>
        <w:spacing w:line="256" w:lineRule="auto"/>
        <w:jc w:val="right"/>
        <w:rPr>
          <w:rFonts w:ascii="Times New Roman" w:eastAsia="MS Mincho" w:hAnsi="Times New Roman" w:cs="Times New Roman"/>
          <w:iCs/>
          <w:noProof/>
          <w:sz w:val="20"/>
          <w:szCs w:val="20"/>
          <w:lang w:val="en-US"/>
        </w:rPr>
      </w:pPr>
      <w:r w:rsidRPr="00135290">
        <w:rPr>
          <w:rFonts w:ascii="Times New Roman" w:eastAsia="MS Mincho" w:hAnsi="Times New Roman" w:cs="Times New Roman"/>
          <w:iCs/>
          <w:noProof/>
          <w:sz w:val="20"/>
          <w:szCs w:val="20"/>
          <w:lang w:val="en-US"/>
        </w:rPr>
        <w:t xml:space="preserve">Eixo- Temático: </w:t>
      </w:r>
      <w:r>
        <w:rPr>
          <w:rFonts w:ascii="Times New Roman" w:eastAsia="MS Mincho" w:hAnsi="Times New Roman" w:cs="Times New Roman"/>
          <w:iCs/>
          <w:noProof/>
          <w:sz w:val="20"/>
          <w:szCs w:val="20"/>
          <w:lang w:val="en-US"/>
        </w:rPr>
        <w:t>Educação e Infância</w:t>
      </w:r>
    </w:p>
    <w:p w:rsidR="005E356E" w:rsidRPr="005E356E" w:rsidRDefault="005E356E" w:rsidP="005E356E">
      <w:pPr>
        <w:rPr>
          <w:rFonts w:ascii="Calibri" w:eastAsia="Calibri" w:hAnsi="Calibri" w:cs="Times New Roman"/>
        </w:rPr>
      </w:pPr>
    </w:p>
    <w:p w:rsidR="005E356E" w:rsidRPr="005E356E" w:rsidRDefault="005E356E" w:rsidP="005E356E">
      <w:pPr>
        <w:spacing w:line="240" w:lineRule="auto"/>
        <w:jc w:val="both"/>
        <w:rPr>
          <w:rFonts w:ascii="Times New Roman" w:eastAsia="SimSun" w:hAnsi="Times New Roman" w:cs="Times New Roman"/>
          <w:b/>
          <w:bCs/>
          <w:lang w:val="pt-PT"/>
        </w:rPr>
      </w:pPr>
      <w:r w:rsidRPr="005E356E">
        <w:rPr>
          <w:rFonts w:ascii="Times New Roman" w:eastAsia="MS Mincho" w:hAnsi="Times New Roman" w:cs="Times New Roman"/>
          <w:b/>
          <w:i/>
          <w:iCs/>
          <w:lang w:val="pt-PT"/>
        </w:rPr>
        <w:t>Resumo</w:t>
      </w:r>
      <w:r w:rsidRPr="005E356E">
        <w:rPr>
          <w:rFonts w:ascii="Times New Roman" w:eastAsia="MS Mincho" w:hAnsi="Times New Roman" w:cs="Times New Roman"/>
          <w:i/>
          <w:iCs/>
          <w:lang w:val="pt-PT"/>
        </w:rPr>
        <w:t xml:space="preserve"> </w:t>
      </w:r>
      <w:r w:rsidRPr="005E356E">
        <w:rPr>
          <w:rFonts w:ascii="Times New Roman" w:eastAsia="SimSun" w:hAnsi="Times New Roman" w:cs="Times New Roman"/>
          <w:b/>
          <w:bCs/>
          <w:lang w:val="pt-PT"/>
        </w:rPr>
        <w:t xml:space="preserve">— Este documento electrónico é um template “vivo”. Os estilos dos vários componentes do artigo [título, texto, cabeçalhos, etc.] estão já definidos como ilustrado pelas diversas secções deste documento. </w:t>
      </w:r>
    </w:p>
    <w:p w:rsidR="005E356E" w:rsidRPr="005E356E" w:rsidRDefault="005E356E" w:rsidP="005E356E">
      <w:pPr>
        <w:shd w:val="clear" w:color="auto" w:fill="FFFFFF"/>
        <w:spacing w:after="0" w:line="240" w:lineRule="auto"/>
        <w:ind w:firstLine="288"/>
        <w:jc w:val="both"/>
        <w:rPr>
          <w:rFonts w:ascii="Times New Roman" w:eastAsia="Times New Roman" w:hAnsi="Times New Roman" w:cs="Times New Roman"/>
          <w:lang w:eastAsia="pt-BR"/>
        </w:rPr>
      </w:pPr>
      <w:r w:rsidRPr="005E356E">
        <w:rPr>
          <w:rFonts w:ascii="Times New Roman" w:eastAsia="Times New Roman" w:hAnsi="Times New Roman" w:cs="Times New Roman"/>
          <w:lang w:eastAsia="pt-BR"/>
        </w:rPr>
        <w:t>O resumo deverá conter no mínimo 250 e no máximo 500 palavras, parágrafo único, justificado, regular e coluna única, fonte TIMES NEW ROMAN tamanho 11, espaço simples entrelinhas sem referências bibliográficas, tabelas, gráficos ou destaques de qualquer natureza.</w:t>
      </w:r>
    </w:p>
    <w:p w:rsidR="005E356E" w:rsidRPr="005E356E" w:rsidRDefault="005E356E" w:rsidP="005E356E">
      <w:pPr>
        <w:shd w:val="clear" w:color="auto" w:fill="FFFFFF"/>
        <w:spacing w:after="0" w:line="240" w:lineRule="auto"/>
        <w:ind w:firstLine="288"/>
        <w:jc w:val="both"/>
        <w:rPr>
          <w:rFonts w:ascii="Times New Roman" w:eastAsia="Times New Roman" w:hAnsi="Times New Roman" w:cs="Times New Roman"/>
          <w:lang w:eastAsia="pt-BR"/>
        </w:rPr>
      </w:pPr>
    </w:p>
    <w:p w:rsidR="005E356E" w:rsidRPr="005E356E" w:rsidRDefault="005E356E" w:rsidP="005E356E">
      <w:pPr>
        <w:shd w:val="clear" w:color="auto" w:fill="FFFFFF"/>
        <w:spacing w:after="0" w:line="240" w:lineRule="auto"/>
        <w:ind w:firstLine="288"/>
        <w:jc w:val="both"/>
        <w:rPr>
          <w:rFonts w:ascii="Times New Roman" w:eastAsia="Times New Roman" w:hAnsi="Times New Roman" w:cs="Times New Roman"/>
          <w:lang w:eastAsia="pt-BR"/>
        </w:rPr>
      </w:pPr>
      <w:r w:rsidRPr="005E356E">
        <w:rPr>
          <w:rFonts w:ascii="Times New Roman" w:eastAsia="Times New Roman" w:hAnsi="Times New Roman" w:cs="Times New Roman"/>
          <w:lang w:eastAsia="pt-BR"/>
        </w:rPr>
        <w:t xml:space="preserve">Adicionar entre três e no máximo cinco palavras-chave que devem ser escritas na linha seguinte, separadas por ponto e finalizadas por ponto. Deixar </w:t>
      </w:r>
      <w:proofErr w:type="gramStart"/>
      <w:r w:rsidRPr="005E356E">
        <w:rPr>
          <w:rFonts w:ascii="Times New Roman" w:eastAsia="Times New Roman" w:hAnsi="Times New Roman" w:cs="Times New Roman"/>
          <w:lang w:eastAsia="pt-BR"/>
        </w:rPr>
        <w:t>1</w:t>
      </w:r>
      <w:proofErr w:type="gramEnd"/>
      <w:r w:rsidRPr="005E356E">
        <w:rPr>
          <w:rFonts w:ascii="Times New Roman" w:eastAsia="Times New Roman" w:hAnsi="Times New Roman" w:cs="Times New Roman"/>
          <w:lang w:eastAsia="pt-BR"/>
        </w:rPr>
        <w:t xml:space="preserve"> linha em branco. Inserir "Quebra de seção contínua".</w:t>
      </w:r>
    </w:p>
    <w:p w:rsidR="005E356E" w:rsidRPr="005E356E" w:rsidRDefault="005E356E" w:rsidP="005E356E">
      <w:pPr>
        <w:shd w:val="clear" w:color="auto" w:fill="FFFFFF"/>
        <w:spacing w:after="0" w:line="240" w:lineRule="auto"/>
        <w:ind w:firstLine="288"/>
        <w:jc w:val="both"/>
        <w:rPr>
          <w:rFonts w:ascii="Times New Roman" w:eastAsia="Times New Roman" w:hAnsi="Times New Roman" w:cs="Times New Roman"/>
          <w:lang w:eastAsia="pt-BR"/>
        </w:rPr>
      </w:pPr>
    </w:p>
    <w:p w:rsidR="005E356E" w:rsidRPr="005E356E" w:rsidRDefault="005E356E" w:rsidP="005E356E">
      <w:pPr>
        <w:spacing w:after="120" w:line="240" w:lineRule="auto"/>
        <w:ind w:firstLine="288"/>
        <w:jc w:val="both"/>
        <w:rPr>
          <w:rFonts w:ascii="Times New Roman" w:eastAsia="SimSun" w:hAnsi="Times New Roman" w:cs="Times New Roman"/>
          <w:b/>
          <w:bCs/>
          <w:i/>
          <w:iCs/>
          <w:noProof/>
          <w:lang w:val="pt-PT"/>
        </w:rPr>
      </w:pPr>
      <w:r w:rsidRPr="005E356E">
        <w:rPr>
          <w:rFonts w:ascii="Times New Roman" w:eastAsia="SimSun" w:hAnsi="Times New Roman" w:cs="Times New Roman"/>
          <w:b/>
          <w:bCs/>
          <w:i/>
          <w:iCs/>
          <w:noProof/>
          <w:lang w:val="pt-PT"/>
        </w:rPr>
        <w:t>Palavras Chave - componente; formatação; estilo; títulos.</w:t>
      </w:r>
    </w:p>
    <w:p w:rsidR="005E356E" w:rsidRPr="005E356E" w:rsidRDefault="005E356E" w:rsidP="005E356E">
      <w:pPr>
        <w:spacing w:after="120" w:line="240" w:lineRule="auto"/>
        <w:ind w:firstLine="288"/>
        <w:jc w:val="both"/>
        <w:rPr>
          <w:rFonts w:ascii="Times New Roman" w:eastAsia="SimSun" w:hAnsi="Times New Roman" w:cs="Times New Roman"/>
          <w:b/>
          <w:bCs/>
          <w:i/>
          <w:iCs/>
          <w:noProof/>
          <w:lang w:val="pt-PT"/>
        </w:rPr>
      </w:pPr>
    </w:p>
    <w:p w:rsidR="005E356E" w:rsidRPr="005E356E" w:rsidRDefault="005E356E" w:rsidP="005E356E">
      <w:pPr>
        <w:spacing w:line="240" w:lineRule="auto"/>
        <w:jc w:val="both"/>
        <w:rPr>
          <w:rFonts w:ascii="Times New Roman" w:eastAsia="SimSun" w:hAnsi="Times New Roman" w:cs="Times New Roman"/>
          <w:b/>
          <w:bCs/>
          <w:lang w:val="en-US"/>
        </w:rPr>
      </w:pPr>
      <w:r w:rsidRPr="005E356E">
        <w:rPr>
          <w:rFonts w:ascii="Times New Roman" w:eastAsia="MS Mincho" w:hAnsi="Times New Roman" w:cs="Times New Roman"/>
          <w:b/>
          <w:i/>
          <w:iCs/>
          <w:lang w:val="en-US"/>
        </w:rPr>
        <w:t>Abstract</w:t>
      </w:r>
      <w:r w:rsidRPr="005E356E">
        <w:rPr>
          <w:rFonts w:ascii="Times New Roman" w:eastAsia="MS Mincho" w:hAnsi="Times New Roman" w:cs="Times New Roman"/>
          <w:i/>
          <w:iCs/>
          <w:lang w:val="en-US"/>
        </w:rPr>
        <w:t xml:space="preserve"> </w:t>
      </w:r>
      <w:r w:rsidRPr="005E356E">
        <w:rPr>
          <w:rFonts w:ascii="Times New Roman" w:eastAsia="SimSun" w:hAnsi="Times New Roman" w:cs="Times New Roman"/>
          <w:b/>
          <w:bCs/>
          <w:lang w:val="en-US"/>
        </w:rPr>
        <w:t xml:space="preserve">— </w:t>
      </w:r>
      <w:proofErr w:type="gramStart"/>
      <w:r w:rsidRPr="005E356E">
        <w:rPr>
          <w:rFonts w:ascii="Times New Roman" w:eastAsia="SimSun" w:hAnsi="Times New Roman" w:cs="Times New Roman"/>
          <w:b/>
          <w:bCs/>
          <w:lang w:val="en-US"/>
        </w:rPr>
        <w:t>This</w:t>
      </w:r>
      <w:proofErr w:type="gramEnd"/>
      <w:r w:rsidRPr="005E356E">
        <w:rPr>
          <w:rFonts w:ascii="Times New Roman" w:eastAsia="SimSun" w:hAnsi="Times New Roman" w:cs="Times New Roman"/>
          <w:b/>
          <w:bCs/>
          <w:lang w:val="en-US"/>
        </w:rPr>
        <w:t xml:space="preserve"> electronic document is a “live” template. The various components of your paper [title, text, heads, etc.] are already defined on the style sheet, as illustrated by the portions given in this document.</w:t>
      </w:r>
    </w:p>
    <w:p w:rsidR="005E356E" w:rsidRPr="005E356E" w:rsidRDefault="005E356E" w:rsidP="005E356E">
      <w:pPr>
        <w:spacing w:line="240" w:lineRule="auto"/>
        <w:ind w:firstLine="708"/>
        <w:jc w:val="both"/>
        <w:rPr>
          <w:rFonts w:ascii="Times New Roman" w:eastAsia="SimSun" w:hAnsi="Times New Roman" w:cs="Times New Roman"/>
          <w:bCs/>
          <w:lang w:val="en-US"/>
        </w:rPr>
      </w:pPr>
      <w:r w:rsidRPr="005E356E">
        <w:rPr>
          <w:rFonts w:ascii="Times New Roman" w:eastAsia="SimSun" w:hAnsi="Times New Roman" w:cs="Times New Roman"/>
          <w:bCs/>
          <w:lang w:val="en-US"/>
        </w:rPr>
        <w:t>The abstract should contain a minimum of 250 and a maximum of 500 words, single paragraph, justified, regular and single column, font TIMES NEW ROMAN size 11, single space between lines without references, tables, graphics or highlights of any nature.</w:t>
      </w:r>
    </w:p>
    <w:p w:rsidR="005E356E" w:rsidRPr="005E356E" w:rsidRDefault="005E356E" w:rsidP="005E356E">
      <w:pPr>
        <w:spacing w:line="240" w:lineRule="auto"/>
        <w:ind w:firstLine="708"/>
        <w:jc w:val="both"/>
        <w:rPr>
          <w:rFonts w:ascii="Times New Roman" w:eastAsia="SimSun" w:hAnsi="Times New Roman" w:cs="Times New Roman"/>
          <w:bCs/>
          <w:lang w:val="en-US"/>
        </w:rPr>
      </w:pPr>
      <w:r w:rsidRPr="005E356E">
        <w:rPr>
          <w:rFonts w:ascii="Times New Roman" w:eastAsia="SimSun" w:hAnsi="Times New Roman" w:cs="Times New Roman"/>
          <w:bCs/>
          <w:lang w:val="en-US"/>
        </w:rPr>
        <w:t>Add between three and a maximum of five keywords that must be written on the next line, separated by period and ending by period. Leave 1 blank line. Insert "Continuous section break".</w:t>
      </w:r>
    </w:p>
    <w:p w:rsidR="005E356E" w:rsidRPr="005E356E" w:rsidRDefault="005E356E" w:rsidP="005E356E">
      <w:pPr>
        <w:rPr>
          <w:rFonts w:ascii="Times New Roman" w:eastAsia="SimSun" w:hAnsi="Times New Roman" w:cs="Times New Roman"/>
          <w:i/>
          <w:lang w:val="en-US"/>
        </w:rPr>
      </w:pPr>
      <w:r w:rsidRPr="005E356E">
        <w:rPr>
          <w:rFonts w:ascii="Times New Roman" w:eastAsia="SimSun" w:hAnsi="Times New Roman" w:cs="Times New Roman"/>
          <w:i/>
          <w:lang w:val="en-US"/>
        </w:rPr>
        <w:t xml:space="preserve">Keywords - component; formatting; style; </w:t>
      </w:r>
      <w:proofErr w:type="spellStart"/>
      <w:r w:rsidRPr="005E356E">
        <w:rPr>
          <w:rFonts w:ascii="Times New Roman" w:eastAsia="SimSun" w:hAnsi="Times New Roman" w:cs="Times New Roman"/>
          <w:i/>
          <w:lang w:val="en-US"/>
        </w:rPr>
        <w:t>styling</w:t>
      </w:r>
      <w:proofErr w:type="gramStart"/>
      <w:r w:rsidRPr="005E356E">
        <w:rPr>
          <w:rFonts w:ascii="Times New Roman" w:eastAsia="SimSun" w:hAnsi="Times New Roman" w:cs="Times New Roman"/>
          <w:i/>
          <w:lang w:val="en-US"/>
        </w:rPr>
        <w:t>;headings</w:t>
      </w:r>
      <w:proofErr w:type="spellEnd"/>
      <w:proofErr w:type="gramEnd"/>
      <w:r w:rsidRPr="005E356E">
        <w:rPr>
          <w:rFonts w:ascii="Times New Roman" w:eastAsia="SimSun" w:hAnsi="Times New Roman" w:cs="Times New Roman"/>
          <w:i/>
          <w:lang w:val="en-US"/>
        </w:rPr>
        <w:t>.</w:t>
      </w:r>
    </w:p>
    <w:p w:rsidR="005E356E" w:rsidRPr="005E356E" w:rsidRDefault="005E356E" w:rsidP="005E356E">
      <w:pPr>
        <w:shd w:val="clear" w:color="auto" w:fill="FFFFFF"/>
        <w:spacing w:after="0" w:line="240" w:lineRule="auto"/>
        <w:jc w:val="both"/>
        <w:rPr>
          <w:rFonts w:ascii="Times New Roman" w:eastAsia="Times New Roman" w:hAnsi="Times New Roman" w:cs="Times New Roman"/>
          <w:sz w:val="24"/>
          <w:szCs w:val="24"/>
          <w:lang w:eastAsia="pt-BR"/>
        </w:rPr>
      </w:pPr>
      <w:r w:rsidRPr="005E356E">
        <w:rPr>
          <w:rFonts w:ascii="Times New Roman" w:eastAsia="Times New Roman" w:hAnsi="Times New Roman" w:cs="Times New Roman"/>
          <w:sz w:val="24"/>
          <w:szCs w:val="24"/>
          <w:lang w:eastAsia="pt-BR"/>
        </w:rPr>
        <w:t xml:space="preserve">O artigo deverá ser elaborado em no máximo </w:t>
      </w:r>
      <w:proofErr w:type="gramStart"/>
      <w:r w:rsidRPr="005E356E">
        <w:rPr>
          <w:rFonts w:ascii="Times New Roman" w:eastAsia="Times New Roman" w:hAnsi="Times New Roman" w:cs="Times New Roman"/>
          <w:sz w:val="24"/>
          <w:szCs w:val="24"/>
          <w:lang w:eastAsia="pt-BR"/>
        </w:rPr>
        <w:t>6</w:t>
      </w:r>
      <w:proofErr w:type="gramEnd"/>
      <w:r w:rsidRPr="005E356E">
        <w:rPr>
          <w:rFonts w:ascii="Times New Roman" w:eastAsia="Times New Roman" w:hAnsi="Times New Roman" w:cs="Times New Roman"/>
          <w:sz w:val="24"/>
          <w:szCs w:val="24"/>
          <w:lang w:eastAsia="pt-BR"/>
        </w:rPr>
        <w:t xml:space="preserve"> (seis) páginas. Deverá ser organizado contendo: Título, </w:t>
      </w:r>
      <w:proofErr w:type="gramStart"/>
      <w:r w:rsidRPr="005E356E">
        <w:rPr>
          <w:rFonts w:ascii="Times New Roman" w:eastAsia="Times New Roman" w:hAnsi="Times New Roman" w:cs="Times New Roman"/>
          <w:sz w:val="24"/>
          <w:szCs w:val="24"/>
          <w:lang w:eastAsia="pt-BR"/>
        </w:rPr>
        <w:t>Autor(</w:t>
      </w:r>
      <w:proofErr w:type="gramEnd"/>
      <w:r w:rsidRPr="005E356E">
        <w:rPr>
          <w:rFonts w:ascii="Times New Roman" w:eastAsia="Times New Roman" w:hAnsi="Times New Roman" w:cs="Times New Roman"/>
          <w:sz w:val="24"/>
          <w:szCs w:val="24"/>
          <w:lang w:eastAsia="pt-BR"/>
        </w:rPr>
        <w:t>es), Instituição, Resumo, Abstract, Desenvolvimento, Considerações finais e Referências. No corpo do texto poderá conter tabelas e/ou figuras, respeitando o número máximo de páginas.</w:t>
      </w:r>
    </w:p>
    <w:p w:rsidR="005E356E" w:rsidRPr="005E356E" w:rsidRDefault="005E356E" w:rsidP="005E356E">
      <w:pPr>
        <w:shd w:val="clear" w:color="auto" w:fill="FFFFFF"/>
        <w:spacing w:after="0" w:line="240" w:lineRule="auto"/>
        <w:jc w:val="both"/>
        <w:rPr>
          <w:rFonts w:ascii="Times New Roman" w:eastAsia="Times New Roman" w:hAnsi="Times New Roman" w:cs="Times New Roman"/>
          <w:sz w:val="24"/>
          <w:szCs w:val="24"/>
          <w:lang w:eastAsia="pt-BR"/>
        </w:rPr>
      </w:pPr>
    </w:p>
    <w:p w:rsidR="005E356E" w:rsidRPr="005E356E" w:rsidRDefault="005E356E" w:rsidP="005E356E">
      <w:pPr>
        <w:shd w:val="clear" w:color="auto" w:fill="FFFFFF"/>
        <w:spacing w:after="0" w:line="240" w:lineRule="auto"/>
        <w:jc w:val="both"/>
        <w:rPr>
          <w:rFonts w:ascii="Times New Roman" w:eastAsia="Times New Roman" w:hAnsi="Times New Roman" w:cs="Times New Roman"/>
          <w:sz w:val="24"/>
          <w:szCs w:val="24"/>
          <w:lang w:eastAsia="pt-BR"/>
        </w:rPr>
      </w:pPr>
      <w:r w:rsidRPr="005E356E">
        <w:rPr>
          <w:rFonts w:ascii="Times New Roman" w:eastAsia="Times New Roman" w:hAnsi="Times New Roman" w:cs="Times New Roman"/>
          <w:sz w:val="24"/>
          <w:szCs w:val="24"/>
          <w:lang w:eastAsia="pt-BR"/>
        </w:rPr>
        <w:t xml:space="preserve">O texto deverá ser elaborado em formato Word na versão 2007 ou inferior, tamanho A-4, margens superior/esquerda 3,0 cm e inferior/direita 2,0 cm. Deve ser empregada fonte TIME NEW ROMAN, </w:t>
      </w:r>
      <w:proofErr w:type="gramStart"/>
      <w:r w:rsidRPr="005E356E">
        <w:rPr>
          <w:rFonts w:ascii="Times New Roman" w:eastAsia="Times New Roman" w:hAnsi="Times New Roman" w:cs="Times New Roman"/>
          <w:sz w:val="24"/>
          <w:szCs w:val="24"/>
          <w:lang w:eastAsia="pt-BR"/>
        </w:rPr>
        <w:t>tamanho 12</w:t>
      </w:r>
      <w:proofErr w:type="gramEnd"/>
      <w:r w:rsidRPr="005E356E">
        <w:rPr>
          <w:rFonts w:ascii="Times New Roman" w:eastAsia="Times New Roman" w:hAnsi="Times New Roman" w:cs="Times New Roman"/>
          <w:sz w:val="24"/>
          <w:szCs w:val="24"/>
          <w:lang w:eastAsia="pt-BR"/>
        </w:rPr>
        <w:t>, justificado e espaçamento 1,5.</w:t>
      </w:r>
    </w:p>
    <w:p w:rsidR="005E356E" w:rsidRPr="005E356E" w:rsidRDefault="005E356E" w:rsidP="005E356E">
      <w:pPr>
        <w:shd w:val="clear" w:color="auto" w:fill="FFFFFF"/>
        <w:spacing w:after="300" w:line="332" w:lineRule="atLeast"/>
        <w:jc w:val="both"/>
        <w:rPr>
          <w:rFonts w:ascii="Times New Roman" w:eastAsia="Times New Roman" w:hAnsi="Times New Roman" w:cs="Times New Roman"/>
          <w:sz w:val="24"/>
          <w:szCs w:val="24"/>
          <w:lang w:eastAsia="pt-BR"/>
        </w:rPr>
      </w:pPr>
      <w:r w:rsidRPr="005E356E">
        <w:rPr>
          <w:rFonts w:ascii="Times New Roman" w:eastAsia="Times New Roman" w:hAnsi="Times New Roman" w:cs="Times New Roman"/>
          <w:b/>
          <w:bCs/>
          <w:sz w:val="24"/>
          <w:szCs w:val="24"/>
          <w:lang w:eastAsia="pt-BR"/>
        </w:rPr>
        <w:lastRenderedPageBreak/>
        <w:t>Título:</w:t>
      </w:r>
      <w:r w:rsidRPr="005E356E">
        <w:rPr>
          <w:rFonts w:ascii="Times New Roman" w:eastAsia="Times New Roman" w:hAnsi="Times New Roman" w:cs="Times New Roman"/>
          <w:sz w:val="24"/>
          <w:szCs w:val="24"/>
          <w:lang w:eastAsia="pt-BR"/>
        </w:rPr>
        <w:t xml:space="preserve"> letras maiúsculas, negrito, centralizado e regular, fonte TIMES NEW ROMAN, tamanho 14. Deixar </w:t>
      </w:r>
      <w:proofErr w:type="gramStart"/>
      <w:r w:rsidRPr="005E356E">
        <w:rPr>
          <w:rFonts w:ascii="Times New Roman" w:eastAsia="Times New Roman" w:hAnsi="Times New Roman" w:cs="Times New Roman"/>
          <w:sz w:val="24"/>
          <w:szCs w:val="24"/>
          <w:lang w:eastAsia="pt-BR"/>
        </w:rPr>
        <w:t>1</w:t>
      </w:r>
      <w:proofErr w:type="gramEnd"/>
      <w:r w:rsidRPr="005E356E">
        <w:rPr>
          <w:rFonts w:ascii="Times New Roman" w:eastAsia="Times New Roman" w:hAnsi="Times New Roman" w:cs="Times New Roman"/>
          <w:sz w:val="24"/>
          <w:szCs w:val="24"/>
          <w:lang w:eastAsia="pt-BR"/>
        </w:rPr>
        <w:t xml:space="preserve"> linha em branco após o título.</w:t>
      </w:r>
    </w:p>
    <w:p w:rsidR="005E356E" w:rsidRPr="005E356E" w:rsidRDefault="005E356E" w:rsidP="005E356E">
      <w:pPr>
        <w:shd w:val="clear" w:color="auto" w:fill="FFFFFF"/>
        <w:spacing w:after="300" w:line="332" w:lineRule="atLeast"/>
        <w:jc w:val="both"/>
        <w:rPr>
          <w:rFonts w:ascii="Times New Roman" w:eastAsia="Times New Roman" w:hAnsi="Times New Roman" w:cs="Times New Roman"/>
          <w:sz w:val="24"/>
          <w:szCs w:val="24"/>
          <w:lang w:eastAsia="pt-BR"/>
        </w:rPr>
      </w:pPr>
      <w:r w:rsidRPr="005E356E">
        <w:rPr>
          <w:rFonts w:ascii="Times New Roman" w:eastAsia="Times New Roman" w:hAnsi="Times New Roman" w:cs="Times New Roman"/>
          <w:b/>
          <w:bCs/>
          <w:sz w:val="24"/>
          <w:szCs w:val="24"/>
          <w:lang w:eastAsia="pt-BR"/>
        </w:rPr>
        <w:t>Autores:</w:t>
      </w:r>
      <w:r w:rsidRPr="005E356E">
        <w:rPr>
          <w:rFonts w:ascii="Times New Roman" w:eastAsia="Times New Roman" w:hAnsi="Times New Roman" w:cs="Times New Roman"/>
          <w:sz w:val="24"/>
          <w:szCs w:val="24"/>
          <w:lang w:eastAsia="pt-BR"/>
        </w:rPr>
        <w:t xml:space="preserve"> inserir o(s) nome(s) completo(s) do(s) </w:t>
      </w:r>
      <w:proofErr w:type="gramStart"/>
      <w:r w:rsidRPr="005E356E">
        <w:rPr>
          <w:rFonts w:ascii="Times New Roman" w:eastAsia="Times New Roman" w:hAnsi="Times New Roman" w:cs="Times New Roman"/>
          <w:sz w:val="24"/>
          <w:szCs w:val="24"/>
          <w:lang w:eastAsia="pt-BR"/>
        </w:rPr>
        <w:t>autor(</w:t>
      </w:r>
      <w:proofErr w:type="gramEnd"/>
      <w:r w:rsidRPr="005E356E">
        <w:rPr>
          <w:rFonts w:ascii="Times New Roman" w:eastAsia="Times New Roman" w:hAnsi="Times New Roman" w:cs="Times New Roman"/>
          <w:sz w:val="24"/>
          <w:szCs w:val="24"/>
          <w:lang w:eastAsia="pt-BR"/>
        </w:rPr>
        <w:t xml:space="preserve">es), À direita e regular, fonte TIMES NEW ROMAN tamanho 12. Deixar </w:t>
      </w:r>
      <w:proofErr w:type="gramStart"/>
      <w:r w:rsidRPr="005E356E">
        <w:rPr>
          <w:rFonts w:ascii="Times New Roman" w:eastAsia="Times New Roman" w:hAnsi="Times New Roman" w:cs="Times New Roman"/>
          <w:sz w:val="24"/>
          <w:szCs w:val="24"/>
          <w:lang w:eastAsia="pt-BR"/>
        </w:rPr>
        <w:t>1</w:t>
      </w:r>
      <w:proofErr w:type="gramEnd"/>
      <w:r w:rsidRPr="005E356E">
        <w:rPr>
          <w:rFonts w:ascii="Times New Roman" w:eastAsia="Times New Roman" w:hAnsi="Times New Roman" w:cs="Times New Roman"/>
          <w:sz w:val="24"/>
          <w:szCs w:val="24"/>
          <w:lang w:eastAsia="pt-BR"/>
        </w:rPr>
        <w:t xml:space="preserve"> linha em branco após a indicação de autoria do trabalho.</w:t>
      </w:r>
    </w:p>
    <w:p w:rsidR="005E356E" w:rsidRPr="005E356E" w:rsidRDefault="005E356E" w:rsidP="005E356E">
      <w:pPr>
        <w:spacing w:line="256" w:lineRule="auto"/>
        <w:jc w:val="both"/>
        <w:rPr>
          <w:rFonts w:ascii="Times New Roman" w:eastAsia="Calibri" w:hAnsi="Times New Roman" w:cs="Times New Roman"/>
          <w:sz w:val="24"/>
          <w:szCs w:val="24"/>
        </w:rPr>
      </w:pPr>
      <w:r w:rsidRPr="005E356E">
        <w:rPr>
          <w:rFonts w:ascii="Times New Roman" w:eastAsia="Calibri" w:hAnsi="Times New Roman" w:cs="Times New Roman"/>
          <w:b/>
          <w:bCs/>
          <w:sz w:val="24"/>
          <w:szCs w:val="24"/>
        </w:rPr>
        <w:t>Afiliação autores:</w:t>
      </w:r>
      <w:r w:rsidRPr="005E356E">
        <w:rPr>
          <w:rFonts w:ascii="Times New Roman" w:eastAsia="Calibri" w:hAnsi="Times New Roman" w:cs="Times New Roman"/>
          <w:sz w:val="24"/>
          <w:szCs w:val="24"/>
        </w:rPr>
        <w:t> Inserir a nota de rodapé da instituição de origem, fonte TIMES NEW ROMAN tamanho 10.</w:t>
      </w:r>
    </w:p>
    <w:p w:rsidR="005E356E" w:rsidRPr="005E356E" w:rsidRDefault="005E356E" w:rsidP="005E356E">
      <w:pPr>
        <w:spacing w:line="256" w:lineRule="auto"/>
        <w:jc w:val="both"/>
        <w:rPr>
          <w:rFonts w:ascii="Times New Roman" w:eastAsia="Calibri" w:hAnsi="Times New Roman" w:cs="Times New Roman"/>
          <w:sz w:val="24"/>
          <w:szCs w:val="24"/>
        </w:rPr>
      </w:pPr>
    </w:p>
    <w:p w:rsidR="005E356E" w:rsidRPr="005E356E" w:rsidRDefault="005E356E" w:rsidP="005E356E">
      <w:pPr>
        <w:jc w:val="both"/>
        <w:rPr>
          <w:rFonts w:ascii="Times New Roman" w:eastAsia="Calibri" w:hAnsi="Times New Roman" w:cs="Times New Roman"/>
          <w:b/>
          <w:sz w:val="24"/>
          <w:szCs w:val="24"/>
        </w:rPr>
      </w:pPr>
      <w:proofErr w:type="gramStart"/>
      <w:r w:rsidRPr="005E356E">
        <w:rPr>
          <w:rFonts w:ascii="Times New Roman" w:eastAsia="Calibri" w:hAnsi="Times New Roman" w:cs="Times New Roman"/>
          <w:b/>
          <w:sz w:val="24"/>
          <w:szCs w:val="24"/>
        </w:rPr>
        <w:t>1</w:t>
      </w:r>
      <w:proofErr w:type="gramEnd"/>
      <w:r w:rsidRPr="005E356E">
        <w:rPr>
          <w:rFonts w:ascii="Times New Roman" w:eastAsia="Calibri" w:hAnsi="Times New Roman" w:cs="Times New Roman"/>
          <w:sz w:val="24"/>
          <w:szCs w:val="24"/>
        </w:rPr>
        <w:t xml:space="preserve"> </w:t>
      </w:r>
      <w:r w:rsidRPr="005E356E">
        <w:rPr>
          <w:rFonts w:ascii="Times New Roman" w:eastAsia="Calibri" w:hAnsi="Times New Roman" w:cs="Times New Roman"/>
          <w:b/>
          <w:sz w:val="24"/>
          <w:szCs w:val="24"/>
        </w:rPr>
        <w:t>DESENVOLVIMENTO</w:t>
      </w:r>
    </w:p>
    <w:p w:rsidR="005E356E" w:rsidRPr="005E356E" w:rsidRDefault="005E356E" w:rsidP="005E356E">
      <w:pPr>
        <w:spacing w:line="360" w:lineRule="auto"/>
        <w:ind w:firstLine="708"/>
        <w:jc w:val="both"/>
        <w:rPr>
          <w:rFonts w:ascii="Times New Roman" w:eastAsia="Calibri" w:hAnsi="Times New Roman" w:cs="Times New Roman"/>
          <w:sz w:val="24"/>
          <w:szCs w:val="24"/>
        </w:rPr>
      </w:pPr>
      <w:r w:rsidRPr="005E356E">
        <w:rPr>
          <w:rFonts w:ascii="Times New Roman" w:eastAsia="Calibri" w:hAnsi="Times New Roman" w:cs="Times New Roman"/>
          <w:sz w:val="24"/>
          <w:szCs w:val="24"/>
        </w:rPr>
        <w:t xml:space="preserve">Parte principal do artigo, que contém a exposição ordenada e pormenorizada do assunto tratado. Divide-se em seções e subseções, conforme a NBR 6024, que variam em função da abordagem do tema e do método. Necessariamente a expressão “DESENVOLVIMENTO” não aparece e sim as seções e subseções; este último se houver. </w:t>
      </w:r>
    </w:p>
    <w:p w:rsidR="005E356E" w:rsidRPr="005E356E" w:rsidRDefault="005E356E" w:rsidP="005E356E">
      <w:pPr>
        <w:spacing w:line="360" w:lineRule="auto"/>
        <w:ind w:firstLine="708"/>
        <w:jc w:val="both"/>
        <w:rPr>
          <w:rFonts w:ascii="Times New Roman" w:eastAsia="Calibri" w:hAnsi="Times New Roman" w:cs="Times New Roman"/>
          <w:sz w:val="24"/>
          <w:szCs w:val="24"/>
        </w:rPr>
      </w:pPr>
      <w:r w:rsidRPr="005E356E">
        <w:rPr>
          <w:rFonts w:ascii="Times New Roman" w:eastAsia="Calibri" w:hAnsi="Times New Roman" w:cs="Times New Roman"/>
          <w:sz w:val="24"/>
          <w:szCs w:val="24"/>
        </w:rPr>
        <w:t>As referências nas seções devem ser indexadas pelo sistema autor data. Para citar, resumir ou parafrasear um excerto da página 36 de uma obra publicada em 2005 por Pedro da Silva, a indexação completa deve ser (SILVA, 2005, p. 36). Quando o sobrenome vier fora dos parênteses, apenas a primeira letra do sobrenome é maiúscula. Citações no meio do texto sempre devem vir entre aspas. Use itálico para indicar ênfase ou grafar termos estrangeiros.</w:t>
      </w:r>
    </w:p>
    <w:p w:rsidR="005E356E" w:rsidRPr="005E356E" w:rsidRDefault="005E356E" w:rsidP="005E356E">
      <w:pPr>
        <w:spacing w:line="240" w:lineRule="auto"/>
        <w:ind w:left="2268"/>
        <w:jc w:val="both"/>
        <w:rPr>
          <w:rFonts w:ascii="Times New Roman" w:eastAsia="Calibri" w:hAnsi="Times New Roman" w:cs="Times New Roman"/>
          <w:sz w:val="20"/>
          <w:szCs w:val="20"/>
        </w:rPr>
      </w:pPr>
      <w:r w:rsidRPr="005E356E">
        <w:rPr>
          <w:rFonts w:ascii="Times New Roman" w:eastAsia="Calibri" w:hAnsi="Times New Roman" w:cs="Times New Roman"/>
          <w:sz w:val="20"/>
          <w:szCs w:val="20"/>
        </w:rPr>
        <w:t xml:space="preserve">Citações longas devem ser digitadas com fonte Times New Roman ou Arial, tamanho 10, em formato normal [Estilo Citação]. O parágrafo está com a margem direita justificada a </w:t>
      </w:r>
      <w:proofErr w:type="gramStart"/>
      <w:r w:rsidRPr="005E356E">
        <w:rPr>
          <w:rFonts w:ascii="Times New Roman" w:eastAsia="Calibri" w:hAnsi="Times New Roman" w:cs="Times New Roman"/>
          <w:sz w:val="20"/>
          <w:szCs w:val="20"/>
        </w:rPr>
        <w:t>4</w:t>
      </w:r>
      <w:proofErr w:type="gramEnd"/>
      <w:r w:rsidRPr="005E356E">
        <w:rPr>
          <w:rFonts w:ascii="Times New Roman" w:eastAsia="Calibri" w:hAnsi="Times New Roman" w:cs="Times New Roman"/>
          <w:sz w:val="20"/>
          <w:szCs w:val="20"/>
        </w:rPr>
        <w:t xml:space="preserve"> cm da margem esquerda. Utiliza-se esse tipo de parágrafo quando o trecho citado tiver mais de </w:t>
      </w:r>
      <w:proofErr w:type="gramStart"/>
      <w:r w:rsidRPr="005E356E">
        <w:rPr>
          <w:rFonts w:ascii="Times New Roman" w:eastAsia="Calibri" w:hAnsi="Times New Roman" w:cs="Times New Roman"/>
          <w:sz w:val="20"/>
          <w:szCs w:val="20"/>
        </w:rPr>
        <w:t>3</w:t>
      </w:r>
      <w:proofErr w:type="gramEnd"/>
      <w:r w:rsidRPr="005E356E">
        <w:rPr>
          <w:rFonts w:ascii="Times New Roman" w:eastAsia="Calibri" w:hAnsi="Times New Roman" w:cs="Times New Roman"/>
          <w:sz w:val="20"/>
          <w:szCs w:val="20"/>
        </w:rPr>
        <w:t xml:space="preserve"> linhas. Digite um parágrafo de texto na segunda linha após um parágrafo de citação. </w:t>
      </w:r>
    </w:p>
    <w:p w:rsidR="005E356E" w:rsidRPr="005E356E" w:rsidRDefault="005E356E" w:rsidP="005E356E">
      <w:pPr>
        <w:spacing w:line="360" w:lineRule="auto"/>
        <w:ind w:firstLine="708"/>
        <w:jc w:val="both"/>
        <w:rPr>
          <w:rFonts w:ascii="Times New Roman" w:eastAsia="Calibri" w:hAnsi="Times New Roman" w:cs="Times New Roman"/>
          <w:sz w:val="24"/>
          <w:szCs w:val="24"/>
        </w:rPr>
      </w:pPr>
      <w:r w:rsidRPr="005E356E">
        <w:rPr>
          <w:rFonts w:ascii="Times New Roman" w:eastAsia="Calibri" w:hAnsi="Times New Roman" w:cs="Times New Roman"/>
          <w:sz w:val="24"/>
          <w:szCs w:val="24"/>
        </w:rPr>
        <w:t xml:space="preserve">A seguir, há um exemplo com uma figura. Nesta publicação, não se está fazendo distinção entre figura, tabela, quadro, gráfico, etc. Tabelas, quadros, ilustrações (desenhos, gráficos etc.) devem ser entregues prontos para a editoração eletrônica.  Não se admitem ilustrações fotocopiadas. Elas deverão ser devidamente </w:t>
      </w:r>
      <w:proofErr w:type="spellStart"/>
      <w:r w:rsidRPr="005E356E">
        <w:rPr>
          <w:rFonts w:ascii="Times New Roman" w:eastAsia="Calibri" w:hAnsi="Times New Roman" w:cs="Times New Roman"/>
          <w:sz w:val="24"/>
          <w:szCs w:val="24"/>
        </w:rPr>
        <w:t>escaneadas</w:t>
      </w:r>
      <w:proofErr w:type="spellEnd"/>
      <w:r w:rsidRPr="005E356E">
        <w:rPr>
          <w:rFonts w:ascii="Times New Roman" w:eastAsia="Calibri" w:hAnsi="Times New Roman" w:cs="Times New Roman"/>
          <w:sz w:val="24"/>
          <w:szCs w:val="24"/>
        </w:rPr>
        <w:t xml:space="preserve"> e inseridas no texto.</w:t>
      </w:r>
    </w:p>
    <w:p w:rsidR="005E356E" w:rsidRPr="005E356E" w:rsidRDefault="005E356E" w:rsidP="005E356E">
      <w:pPr>
        <w:spacing w:line="360" w:lineRule="auto"/>
        <w:jc w:val="center"/>
        <w:rPr>
          <w:rFonts w:ascii="Times New Roman" w:eastAsia="Calibri" w:hAnsi="Times New Roman" w:cs="Times New Roman"/>
          <w:sz w:val="24"/>
          <w:szCs w:val="24"/>
        </w:rPr>
      </w:pPr>
      <w:r w:rsidRPr="005E356E">
        <w:rPr>
          <w:rFonts w:ascii="Times New Roman" w:eastAsia="Calibri" w:hAnsi="Times New Roman" w:cs="Times New Roman"/>
          <w:sz w:val="24"/>
          <w:szCs w:val="24"/>
        </w:rPr>
        <w:t>Fig. 1 – Título da figura.</w:t>
      </w:r>
    </w:p>
    <w:tbl>
      <w:tblPr>
        <w:tblStyle w:val="Tabelacomgrade1"/>
        <w:tblW w:w="0" w:type="auto"/>
        <w:tblInd w:w="1668" w:type="dxa"/>
        <w:tblLook w:val="04A0" w:firstRow="1" w:lastRow="0" w:firstColumn="1" w:lastColumn="0" w:noHBand="0" w:noVBand="1"/>
      </w:tblPr>
      <w:tblGrid>
        <w:gridCol w:w="2692"/>
        <w:gridCol w:w="2836"/>
      </w:tblGrid>
      <w:tr w:rsidR="005E356E" w:rsidRPr="005E356E" w:rsidTr="00DF1FEF">
        <w:tc>
          <w:tcPr>
            <w:tcW w:w="2692" w:type="dxa"/>
          </w:tcPr>
          <w:p w:rsidR="005E356E" w:rsidRPr="005E356E" w:rsidRDefault="005E356E" w:rsidP="005E356E">
            <w:pPr>
              <w:spacing w:line="360" w:lineRule="auto"/>
              <w:jc w:val="center"/>
              <w:rPr>
                <w:rFonts w:ascii="Times New Roman" w:eastAsia="Calibri" w:hAnsi="Times New Roman" w:cs="Times New Roman"/>
              </w:rPr>
            </w:pPr>
            <w:r w:rsidRPr="005E356E">
              <w:rPr>
                <w:rFonts w:ascii="Times New Roman" w:eastAsia="Calibri" w:hAnsi="Times New Roman" w:cs="Times New Roman"/>
              </w:rPr>
              <w:t xml:space="preserve">Texto da figura </w:t>
            </w:r>
          </w:p>
        </w:tc>
        <w:tc>
          <w:tcPr>
            <w:tcW w:w="2836" w:type="dxa"/>
          </w:tcPr>
          <w:p w:rsidR="005E356E" w:rsidRPr="005E356E" w:rsidRDefault="005E356E" w:rsidP="005E356E">
            <w:pPr>
              <w:spacing w:line="360" w:lineRule="auto"/>
              <w:jc w:val="center"/>
              <w:rPr>
                <w:rFonts w:ascii="Times New Roman" w:eastAsia="Calibri" w:hAnsi="Times New Roman" w:cs="Times New Roman"/>
              </w:rPr>
            </w:pPr>
            <w:r w:rsidRPr="005E356E">
              <w:rPr>
                <w:rFonts w:ascii="Times New Roman" w:eastAsia="Calibri" w:hAnsi="Times New Roman" w:cs="Times New Roman"/>
              </w:rPr>
              <w:t xml:space="preserve">Texto da figura </w:t>
            </w:r>
          </w:p>
        </w:tc>
      </w:tr>
      <w:tr w:rsidR="005E356E" w:rsidRPr="005E356E" w:rsidTr="00DF1FEF">
        <w:tc>
          <w:tcPr>
            <w:tcW w:w="2692" w:type="dxa"/>
          </w:tcPr>
          <w:p w:rsidR="005E356E" w:rsidRPr="005E356E" w:rsidRDefault="005E356E" w:rsidP="005E356E">
            <w:pPr>
              <w:spacing w:line="360" w:lineRule="auto"/>
              <w:jc w:val="center"/>
              <w:rPr>
                <w:rFonts w:ascii="Times New Roman" w:eastAsia="Calibri" w:hAnsi="Times New Roman" w:cs="Times New Roman"/>
              </w:rPr>
            </w:pPr>
            <w:r w:rsidRPr="005E356E">
              <w:rPr>
                <w:rFonts w:ascii="Times New Roman" w:eastAsia="Calibri" w:hAnsi="Times New Roman" w:cs="Times New Roman"/>
              </w:rPr>
              <w:t xml:space="preserve">Texto da figura </w:t>
            </w:r>
          </w:p>
        </w:tc>
        <w:tc>
          <w:tcPr>
            <w:tcW w:w="2836" w:type="dxa"/>
          </w:tcPr>
          <w:p w:rsidR="005E356E" w:rsidRPr="005E356E" w:rsidRDefault="005E356E" w:rsidP="005E356E">
            <w:pPr>
              <w:spacing w:line="360" w:lineRule="auto"/>
              <w:jc w:val="center"/>
              <w:rPr>
                <w:rFonts w:ascii="Times New Roman" w:eastAsia="Calibri" w:hAnsi="Times New Roman" w:cs="Times New Roman"/>
              </w:rPr>
            </w:pPr>
            <w:r w:rsidRPr="005E356E">
              <w:rPr>
                <w:rFonts w:ascii="Times New Roman" w:eastAsia="Calibri" w:hAnsi="Times New Roman" w:cs="Times New Roman"/>
              </w:rPr>
              <w:t xml:space="preserve">Texto da figura </w:t>
            </w:r>
          </w:p>
        </w:tc>
      </w:tr>
    </w:tbl>
    <w:p w:rsidR="005E356E" w:rsidRPr="005E356E" w:rsidRDefault="005E356E" w:rsidP="005E356E">
      <w:pPr>
        <w:spacing w:line="360" w:lineRule="auto"/>
        <w:ind w:left="708" w:firstLine="708"/>
        <w:jc w:val="both"/>
        <w:rPr>
          <w:rFonts w:ascii="Times New Roman" w:eastAsia="Calibri" w:hAnsi="Times New Roman" w:cs="Times New Roman"/>
          <w:sz w:val="24"/>
          <w:szCs w:val="24"/>
        </w:rPr>
      </w:pPr>
      <w:r w:rsidRPr="005E356E">
        <w:rPr>
          <w:rFonts w:ascii="Times New Roman" w:eastAsia="Calibri" w:hAnsi="Times New Roman" w:cs="Times New Roman"/>
          <w:sz w:val="24"/>
          <w:szCs w:val="24"/>
        </w:rPr>
        <w:t>Fonte:</w:t>
      </w:r>
    </w:p>
    <w:p w:rsidR="005E356E" w:rsidRPr="005E356E" w:rsidRDefault="005E356E" w:rsidP="005E356E">
      <w:pPr>
        <w:spacing w:line="360" w:lineRule="auto"/>
        <w:ind w:firstLine="708"/>
        <w:jc w:val="both"/>
        <w:rPr>
          <w:rFonts w:ascii="Times New Roman" w:eastAsia="Calibri" w:hAnsi="Times New Roman" w:cs="Times New Roman"/>
          <w:sz w:val="24"/>
          <w:szCs w:val="24"/>
        </w:rPr>
      </w:pPr>
      <w:r w:rsidRPr="005E356E">
        <w:rPr>
          <w:rFonts w:ascii="Times New Roman" w:eastAsia="Calibri" w:hAnsi="Times New Roman" w:cs="Times New Roman"/>
          <w:sz w:val="24"/>
          <w:szCs w:val="24"/>
        </w:rPr>
        <w:lastRenderedPageBreak/>
        <w:t>Um parágrafo de texto deve ser digitado na segunda linha após um título de figura. Um título de figura deve ser digitado com fonte Times New Roman ou Arial, tamanho 12, formato normal, em parágrafo centralizado [Estilo Título de Figura].</w:t>
      </w:r>
    </w:p>
    <w:p w:rsidR="005E356E" w:rsidRPr="005E356E" w:rsidRDefault="005E356E" w:rsidP="005E356E">
      <w:pPr>
        <w:spacing w:line="360" w:lineRule="auto"/>
        <w:jc w:val="both"/>
        <w:rPr>
          <w:rFonts w:ascii="Times New Roman" w:eastAsia="Calibri" w:hAnsi="Times New Roman" w:cs="Times New Roman"/>
          <w:sz w:val="24"/>
          <w:szCs w:val="24"/>
        </w:rPr>
      </w:pPr>
      <w:proofErr w:type="gramStart"/>
      <w:r w:rsidRPr="005E356E">
        <w:rPr>
          <w:rFonts w:ascii="Times New Roman" w:eastAsia="Calibri" w:hAnsi="Times New Roman" w:cs="Times New Roman"/>
          <w:sz w:val="24"/>
          <w:szCs w:val="24"/>
        </w:rPr>
        <w:t>1.1 SUBSEÇÃO</w:t>
      </w:r>
      <w:proofErr w:type="gramEnd"/>
      <w:r w:rsidRPr="005E356E">
        <w:rPr>
          <w:rFonts w:ascii="Times New Roman" w:eastAsia="Calibri" w:hAnsi="Times New Roman" w:cs="Times New Roman"/>
          <w:sz w:val="24"/>
          <w:szCs w:val="24"/>
        </w:rPr>
        <w:t xml:space="preserve"> SECUNDÁRIA (Maiúscula SEM NEGRITO, </w:t>
      </w:r>
      <w:r w:rsidRPr="005E356E">
        <w:rPr>
          <w:rFonts w:ascii="Times New Roman" w:eastAsia="Calibri" w:hAnsi="Times New Roman" w:cs="Times New Roman"/>
          <w:color w:val="FF0000"/>
          <w:sz w:val="24"/>
          <w:szCs w:val="24"/>
        </w:rPr>
        <w:t>se houver</w:t>
      </w:r>
      <w:r w:rsidRPr="005E356E">
        <w:rPr>
          <w:rFonts w:ascii="Times New Roman" w:eastAsia="Calibri" w:hAnsi="Times New Roman" w:cs="Times New Roman"/>
          <w:sz w:val="24"/>
          <w:szCs w:val="24"/>
        </w:rPr>
        <w:t>)</w:t>
      </w:r>
    </w:p>
    <w:p w:rsidR="005E356E" w:rsidRPr="005E356E" w:rsidRDefault="005E356E" w:rsidP="005E356E">
      <w:pPr>
        <w:spacing w:line="360" w:lineRule="auto"/>
        <w:jc w:val="both"/>
        <w:rPr>
          <w:rFonts w:ascii="Times New Roman" w:eastAsia="Calibri" w:hAnsi="Times New Roman" w:cs="Times New Roman"/>
          <w:sz w:val="24"/>
          <w:szCs w:val="24"/>
        </w:rPr>
      </w:pPr>
      <w:r w:rsidRPr="005E356E">
        <w:rPr>
          <w:rFonts w:ascii="Times New Roman" w:eastAsia="Calibri" w:hAnsi="Times New Roman" w:cs="Times New Roman"/>
          <w:sz w:val="24"/>
          <w:szCs w:val="24"/>
        </w:rPr>
        <w:t xml:space="preserve">1.1.1 </w:t>
      </w:r>
      <w:r w:rsidRPr="005E356E">
        <w:rPr>
          <w:rFonts w:ascii="Times New Roman" w:eastAsia="Calibri" w:hAnsi="Times New Roman" w:cs="Times New Roman"/>
          <w:b/>
          <w:sz w:val="24"/>
          <w:szCs w:val="24"/>
        </w:rPr>
        <w:t>Subseção terciária (Minúscula em negrito)</w:t>
      </w:r>
      <w:r w:rsidRPr="005E356E">
        <w:rPr>
          <w:rFonts w:ascii="Times New Roman" w:eastAsia="Calibri" w:hAnsi="Times New Roman" w:cs="Times New Roman"/>
          <w:sz w:val="24"/>
          <w:szCs w:val="24"/>
        </w:rPr>
        <w:t xml:space="preserve"> </w:t>
      </w:r>
      <w:r w:rsidRPr="005E356E">
        <w:rPr>
          <w:rFonts w:ascii="Times New Roman" w:eastAsia="Calibri" w:hAnsi="Times New Roman" w:cs="Times New Roman"/>
          <w:color w:val="FF0000"/>
          <w:sz w:val="24"/>
          <w:szCs w:val="24"/>
        </w:rPr>
        <w:t>se houver.</w:t>
      </w:r>
    </w:p>
    <w:p w:rsidR="005E356E" w:rsidRPr="005E356E" w:rsidRDefault="005E356E" w:rsidP="005E356E">
      <w:pPr>
        <w:spacing w:line="360" w:lineRule="auto"/>
        <w:jc w:val="both"/>
        <w:rPr>
          <w:rFonts w:ascii="Times New Roman" w:eastAsia="Calibri" w:hAnsi="Times New Roman" w:cs="Times New Roman"/>
          <w:sz w:val="24"/>
          <w:szCs w:val="24"/>
        </w:rPr>
      </w:pPr>
    </w:p>
    <w:p w:rsidR="005E356E" w:rsidRPr="005E356E" w:rsidRDefault="005E356E" w:rsidP="005E356E">
      <w:pPr>
        <w:spacing w:line="360" w:lineRule="auto"/>
        <w:jc w:val="both"/>
        <w:rPr>
          <w:rFonts w:ascii="Times New Roman" w:eastAsia="Calibri" w:hAnsi="Times New Roman" w:cs="Times New Roman"/>
          <w:b/>
          <w:sz w:val="24"/>
          <w:szCs w:val="24"/>
        </w:rPr>
      </w:pPr>
      <w:proofErr w:type="gramStart"/>
      <w:r w:rsidRPr="005E356E">
        <w:rPr>
          <w:rFonts w:ascii="Times New Roman" w:eastAsia="Calibri" w:hAnsi="Times New Roman" w:cs="Times New Roman"/>
          <w:b/>
          <w:sz w:val="24"/>
          <w:szCs w:val="24"/>
        </w:rPr>
        <w:t>2</w:t>
      </w:r>
      <w:proofErr w:type="gramEnd"/>
      <w:r w:rsidRPr="005E356E">
        <w:rPr>
          <w:rFonts w:ascii="Times New Roman" w:eastAsia="Calibri" w:hAnsi="Times New Roman" w:cs="Times New Roman"/>
          <w:b/>
          <w:sz w:val="24"/>
          <w:szCs w:val="24"/>
        </w:rPr>
        <w:t xml:space="preserve"> CONSIDERAÇÕES FINAIS</w:t>
      </w:r>
    </w:p>
    <w:p w:rsidR="005E356E" w:rsidRPr="005E356E" w:rsidRDefault="005E356E" w:rsidP="005E356E">
      <w:pPr>
        <w:spacing w:line="360" w:lineRule="auto"/>
        <w:ind w:firstLine="708"/>
        <w:jc w:val="both"/>
        <w:rPr>
          <w:rFonts w:ascii="Times New Roman" w:eastAsia="Calibri" w:hAnsi="Times New Roman" w:cs="Times New Roman"/>
          <w:sz w:val="24"/>
          <w:szCs w:val="24"/>
        </w:rPr>
      </w:pPr>
      <w:r w:rsidRPr="005E356E">
        <w:rPr>
          <w:rFonts w:ascii="Times New Roman" w:eastAsia="Calibri" w:hAnsi="Times New Roman" w:cs="Times New Roman"/>
          <w:sz w:val="24"/>
          <w:szCs w:val="24"/>
        </w:rPr>
        <w:t>Parte final do artigo, na qual se apresentam as conclusões correspondentes aos objetivos e hipóteses.</w:t>
      </w:r>
    </w:p>
    <w:p w:rsidR="005E356E" w:rsidRPr="005E356E" w:rsidRDefault="005E356E" w:rsidP="005E356E">
      <w:pPr>
        <w:spacing w:line="360" w:lineRule="auto"/>
        <w:jc w:val="both"/>
        <w:rPr>
          <w:rFonts w:ascii="Times New Roman" w:eastAsia="Calibri" w:hAnsi="Times New Roman" w:cs="Times New Roman"/>
          <w:sz w:val="24"/>
          <w:szCs w:val="24"/>
        </w:rPr>
      </w:pPr>
    </w:p>
    <w:p w:rsidR="005E356E" w:rsidRPr="005E356E" w:rsidRDefault="005E356E" w:rsidP="005E356E">
      <w:pPr>
        <w:jc w:val="both"/>
        <w:rPr>
          <w:rFonts w:ascii="Times New Roman" w:eastAsia="Calibri" w:hAnsi="Times New Roman" w:cs="Times New Roman"/>
          <w:sz w:val="24"/>
          <w:szCs w:val="24"/>
        </w:rPr>
      </w:pPr>
      <w:proofErr w:type="gramStart"/>
      <w:r w:rsidRPr="005E356E">
        <w:rPr>
          <w:rFonts w:ascii="Times New Roman" w:eastAsia="Calibri" w:hAnsi="Times New Roman" w:cs="Times New Roman"/>
          <w:b/>
          <w:sz w:val="24"/>
          <w:szCs w:val="24"/>
        </w:rPr>
        <w:t>3</w:t>
      </w:r>
      <w:proofErr w:type="gramEnd"/>
      <w:r w:rsidRPr="005E356E">
        <w:rPr>
          <w:rFonts w:ascii="Times New Roman" w:eastAsia="Calibri" w:hAnsi="Times New Roman" w:cs="Times New Roman"/>
          <w:b/>
          <w:sz w:val="24"/>
          <w:szCs w:val="24"/>
        </w:rPr>
        <w:t xml:space="preserve"> REFERÊNCIAS</w:t>
      </w:r>
      <w:r w:rsidRPr="005E356E">
        <w:rPr>
          <w:rFonts w:ascii="Times New Roman" w:eastAsia="Calibri" w:hAnsi="Times New Roman" w:cs="Times New Roman"/>
          <w:sz w:val="24"/>
          <w:szCs w:val="24"/>
        </w:rPr>
        <w:t xml:space="preserve"> (segue abaixo alguns dos formatos para cada tipo)</w:t>
      </w:r>
    </w:p>
    <w:p w:rsidR="005E356E" w:rsidRPr="005E356E" w:rsidRDefault="005E356E" w:rsidP="005E356E">
      <w:pPr>
        <w:jc w:val="both"/>
        <w:rPr>
          <w:rFonts w:ascii="Times New Roman" w:eastAsia="Calibri" w:hAnsi="Times New Roman" w:cs="Times New Roman"/>
          <w:sz w:val="24"/>
          <w:szCs w:val="24"/>
        </w:rPr>
      </w:pPr>
      <w:r w:rsidRPr="005E356E">
        <w:rPr>
          <w:rFonts w:ascii="Times New Roman" w:eastAsia="Calibri" w:hAnsi="Times New Roman" w:cs="Times New Roman"/>
          <w:color w:val="FF0000"/>
          <w:sz w:val="24"/>
          <w:szCs w:val="24"/>
        </w:rPr>
        <w:t>[artigo]</w:t>
      </w:r>
      <w:r w:rsidRPr="005E356E">
        <w:rPr>
          <w:rFonts w:ascii="Times New Roman" w:eastAsia="Calibri" w:hAnsi="Times New Roman" w:cs="Times New Roman"/>
          <w:sz w:val="24"/>
          <w:szCs w:val="24"/>
        </w:rPr>
        <w:t xml:space="preserve"> BONINI, Adair. </w:t>
      </w:r>
      <w:r w:rsidRPr="005E356E">
        <w:rPr>
          <w:rFonts w:ascii="Times New Roman" w:eastAsia="Calibri" w:hAnsi="Times New Roman" w:cs="Times New Roman"/>
          <w:b/>
          <w:sz w:val="24"/>
          <w:szCs w:val="24"/>
        </w:rPr>
        <w:t>Veículo de comunicação e gênero textual</w:t>
      </w:r>
      <w:r w:rsidRPr="005E356E">
        <w:rPr>
          <w:rFonts w:ascii="Times New Roman" w:eastAsia="Calibri" w:hAnsi="Times New Roman" w:cs="Times New Roman"/>
          <w:sz w:val="24"/>
          <w:szCs w:val="24"/>
        </w:rPr>
        <w:t>: noções conflitantes. D.E.L.T.A., v. 19, n. 1, p. 65-89, 2003.</w:t>
      </w:r>
    </w:p>
    <w:p w:rsidR="005E356E" w:rsidRPr="005E356E" w:rsidRDefault="005E356E" w:rsidP="005E356E">
      <w:pPr>
        <w:jc w:val="both"/>
        <w:rPr>
          <w:rFonts w:ascii="Times New Roman" w:eastAsia="Calibri" w:hAnsi="Times New Roman" w:cs="Times New Roman"/>
          <w:sz w:val="24"/>
          <w:szCs w:val="24"/>
        </w:rPr>
      </w:pPr>
      <w:r w:rsidRPr="005E356E">
        <w:rPr>
          <w:rFonts w:ascii="Times New Roman" w:eastAsia="Calibri" w:hAnsi="Times New Roman" w:cs="Times New Roman"/>
          <w:sz w:val="24"/>
          <w:szCs w:val="24"/>
        </w:rPr>
        <w:t xml:space="preserve"> </w:t>
      </w:r>
      <w:r w:rsidRPr="005E356E">
        <w:rPr>
          <w:rFonts w:ascii="Times New Roman" w:eastAsia="Calibri" w:hAnsi="Times New Roman" w:cs="Times New Roman"/>
          <w:color w:val="FF0000"/>
          <w:sz w:val="24"/>
          <w:szCs w:val="24"/>
        </w:rPr>
        <w:t>[capítulo]</w:t>
      </w:r>
      <w:r w:rsidRPr="005E356E">
        <w:rPr>
          <w:rFonts w:ascii="Times New Roman" w:eastAsia="Calibri" w:hAnsi="Times New Roman" w:cs="Times New Roman"/>
          <w:sz w:val="24"/>
          <w:szCs w:val="24"/>
        </w:rPr>
        <w:t xml:space="preserve"> CRISTÓVÃO, Vera Lúcia Lopes. Modelo didático de gênero como instrumento para formação de professores. In: MEURER, José Luiz; MOTTA-ROTH, </w:t>
      </w:r>
      <w:proofErr w:type="spellStart"/>
      <w:r w:rsidRPr="005E356E">
        <w:rPr>
          <w:rFonts w:ascii="Times New Roman" w:eastAsia="Calibri" w:hAnsi="Times New Roman" w:cs="Times New Roman"/>
          <w:sz w:val="24"/>
          <w:szCs w:val="24"/>
        </w:rPr>
        <w:t>Désirée</w:t>
      </w:r>
      <w:proofErr w:type="spellEnd"/>
      <w:r w:rsidRPr="005E356E">
        <w:rPr>
          <w:rFonts w:ascii="Times New Roman" w:eastAsia="Calibri" w:hAnsi="Times New Roman" w:cs="Times New Roman"/>
          <w:sz w:val="24"/>
          <w:szCs w:val="24"/>
        </w:rPr>
        <w:t xml:space="preserve"> (</w:t>
      </w:r>
      <w:proofErr w:type="spellStart"/>
      <w:r w:rsidRPr="005E356E">
        <w:rPr>
          <w:rFonts w:ascii="Times New Roman" w:eastAsia="Calibri" w:hAnsi="Times New Roman" w:cs="Times New Roman"/>
          <w:sz w:val="24"/>
          <w:szCs w:val="24"/>
        </w:rPr>
        <w:t>Orgs</w:t>
      </w:r>
      <w:proofErr w:type="spellEnd"/>
      <w:r w:rsidRPr="005E356E">
        <w:rPr>
          <w:rFonts w:ascii="Times New Roman" w:eastAsia="Calibri" w:hAnsi="Times New Roman" w:cs="Times New Roman"/>
          <w:sz w:val="24"/>
          <w:szCs w:val="24"/>
        </w:rPr>
        <w:t xml:space="preserve">.). </w:t>
      </w:r>
      <w:r w:rsidRPr="005E356E">
        <w:rPr>
          <w:rFonts w:ascii="Times New Roman" w:eastAsia="Calibri" w:hAnsi="Times New Roman" w:cs="Times New Roman"/>
          <w:b/>
          <w:sz w:val="24"/>
          <w:szCs w:val="24"/>
        </w:rPr>
        <w:t>Gêneros textuais e práticas discursivas</w:t>
      </w:r>
      <w:r w:rsidRPr="005E356E">
        <w:rPr>
          <w:rFonts w:ascii="Times New Roman" w:eastAsia="Calibri" w:hAnsi="Times New Roman" w:cs="Times New Roman"/>
          <w:sz w:val="24"/>
          <w:szCs w:val="24"/>
        </w:rPr>
        <w:t xml:space="preserve">. Bauru, SP: </w:t>
      </w:r>
      <w:proofErr w:type="spellStart"/>
      <w:r w:rsidRPr="005E356E">
        <w:rPr>
          <w:rFonts w:ascii="Times New Roman" w:eastAsia="Calibri" w:hAnsi="Times New Roman" w:cs="Times New Roman"/>
          <w:sz w:val="24"/>
          <w:szCs w:val="24"/>
        </w:rPr>
        <w:t>Edusc</w:t>
      </w:r>
      <w:proofErr w:type="spellEnd"/>
      <w:r w:rsidRPr="005E356E">
        <w:rPr>
          <w:rFonts w:ascii="Times New Roman" w:eastAsia="Calibri" w:hAnsi="Times New Roman" w:cs="Times New Roman"/>
          <w:sz w:val="24"/>
          <w:szCs w:val="24"/>
        </w:rPr>
        <w:t>, 2002.</w:t>
      </w:r>
    </w:p>
    <w:p w:rsidR="005E356E" w:rsidRPr="005E356E" w:rsidRDefault="005E356E" w:rsidP="005E356E">
      <w:pPr>
        <w:jc w:val="both"/>
        <w:rPr>
          <w:rFonts w:ascii="Times New Roman" w:eastAsia="Calibri" w:hAnsi="Times New Roman" w:cs="Times New Roman"/>
          <w:sz w:val="24"/>
          <w:szCs w:val="24"/>
        </w:rPr>
      </w:pPr>
      <w:r w:rsidRPr="005E356E">
        <w:rPr>
          <w:rFonts w:ascii="Times New Roman" w:eastAsia="Calibri" w:hAnsi="Times New Roman" w:cs="Times New Roman"/>
          <w:color w:val="FF0000"/>
          <w:sz w:val="24"/>
          <w:szCs w:val="24"/>
        </w:rPr>
        <w:t>[livro com mais de um autor]</w:t>
      </w:r>
      <w:r w:rsidRPr="005E356E">
        <w:rPr>
          <w:rFonts w:ascii="Times New Roman" w:eastAsia="Calibri" w:hAnsi="Times New Roman" w:cs="Times New Roman"/>
          <w:sz w:val="24"/>
          <w:szCs w:val="24"/>
        </w:rPr>
        <w:t xml:space="preserve"> MEURER, J. L., BONINI, Adair, MOTTA-ROTH, </w:t>
      </w:r>
      <w:proofErr w:type="spellStart"/>
      <w:r w:rsidRPr="005E356E">
        <w:rPr>
          <w:rFonts w:ascii="Times New Roman" w:eastAsia="Calibri" w:hAnsi="Times New Roman" w:cs="Times New Roman"/>
          <w:sz w:val="24"/>
          <w:szCs w:val="24"/>
        </w:rPr>
        <w:t>Désirée</w:t>
      </w:r>
      <w:proofErr w:type="spellEnd"/>
      <w:r w:rsidRPr="005E356E">
        <w:rPr>
          <w:rFonts w:ascii="Times New Roman" w:eastAsia="Calibri" w:hAnsi="Times New Roman" w:cs="Times New Roman"/>
          <w:sz w:val="24"/>
          <w:szCs w:val="24"/>
        </w:rPr>
        <w:t xml:space="preserve">. </w:t>
      </w:r>
      <w:r w:rsidRPr="005E356E">
        <w:rPr>
          <w:rFonts w:ascii="Times New Roman" w:eastAsia="Calibri" w:hAnsi="Times New Roman" w:cs="Times New Roman"/>
          <w:b/>
          <w:sz w:val="24"/>
          <w:szCs w:val="24"/>
        </w:rPr>
        <w:t>Gêneros</w:t>
      </w:r>
      <w:r w:rsidRPr="005E356E">
        <w:rPr>
          <w:rFonts w:ascii="Times New Roman" w:eastAsia="Calibri" w:hAnsi="Times New Roman" w:cs="Times New Roman"/>
          <w:sz w:val="24"/>
          <w:szCs w:val="24"/>
        </w:rPr>
        <w:t>: teorias, métodos, debates. São Paulo: Parábola, 2005.</w:t>
      </w:r>
    </w:p>
    <w:p w:rsidR="005E356E" w:rsidRPr="005E356E" w:rsidRDefault="005E356E" w:rsidP="005E356E">
      <w:pPr>
        <w:jc w:val="both"/>
        <w:rPr>
          <w:rFonts w:ascii="Times New Roman" w:eastAsia="Calibri" w:hAnsi="Times New Roman" w:cs="Times New Roman"/>
          <w:sz w:val="24"/>
          <w:szCs w:val="24"/>
        </w:rPr>
      </w:pPr>
      <w:r w:rsidRPr="005E356E">
        <w:rPr>
          <w:rFonts w:ascii="Times New Roman" w:eastAsia="Calibri" w:hAnsi="Times New Roman" w:cs="Times New Roman"/>
          <w:color w:val="FF0000"/>
          <w:sz w:val="24"/>
          <w:szCs w:val="24"/>
        </w:rPr>
        <w:t>[livro]</w:t>
      </w:r>
      <w:r w:rsidRPr="005E356E">
        <w:rPr>
          <w:rFonts w:ascii="Times New Roman" w:eastAsia="Calibri" w:hAnsi="Times New Roman" w:cs="Times New Roman"/>
          <w:sz w:val="24"/>
          <w:szCs w:val="24"/>
        </w:rPr>
        <w:t xml:space="preserve"> RAUEN, Fábio José. </w:t>
      </w:r>
      <w:r w:rsidRPr="005E356E">
        <w:rPr>
          <w:rFonts w:ascii="Times New Roman" w:eastAsia="Calibri" w:hAnsi="Times New Roman" w:cs="Times New Roman"/>
          <w:b/>
          <w:sz w:val="24"/>
          <w:szCs w:val="24"/>
        </w:rPr>
        <w:t>Roteiros de Pesquisa</w:t>
      </w:r>
      <w:r w:rsidRPr="005E356E">
        <w:rPr>
          <w:rFonts w:ascii="Times New Roman" w:eastAsia="Calibri" w:hAnsi="Times New Roman" w:cs="Times New Roman"/>
          <w:sz w:val="24"/>
          <w:szCs w:val="24"/>
        </w:rPr>
        <w:t xml:space="preserve">. Rio do Sul, SC: Nova </w:t>
      </w:r>
      <w:proofErr w:type="gramStart"/>
      <w:r w:rsidRPr="005E356E">
        <w:rPr>
          <w:rFonts w:ascii="Times New Roman" w:eastAsia="Calibri" w:hAnsi="Times New Roman" w:cs="Times New Roman"/>
          <w:sz w:val="24"/>
          <w:szCs w:val="24"/>
        </w:rPr>
        <w:t>Era,</w:t>
      </w:r>
      <w:proofErr w:type="gramEnd"/>
      <w:r w:rsidRPr="005E356E">
        <w:rPr>
          <w:rFonts w:ascii="Times New Roman" w:eastAsia="Calibri" w:hAnsi="Times New Roman" w:cs="Times New Roman"/>
          <w:sz w:val="24"/>
          <w:szCs w:val="24"/>
        </w:rPr>
        <w:t xml:space="preserve"> 2006.</w:t>
      </w:r>
    </w:p>
    <w:p w:rsidR="005E356E" w:rsidRPr="005E356E" w:rsidRDefault="005E356E" w:rsidP="005E356E">
      <w:pPr>
        <w:jc w:val="both"/>
        <w:rPr>
          <w:rFonts w:ascii="Times New Roman" w:eastAsia="Calibri" w:hAnsi="Times New Roman" w:cs="Times New Roman"/>
          <w:sz w:val="24"/>
          <w:szCs w:val="24"/>
        </w:rPr>
      </w:pPr>
      <w:r w:rsidRPr="005E356E">
        <w:rPr>
          <w:rFonts w:ascii="Times New Roman" w:eastAsia="Calibri" w:hAnsi="Times New Roman" w:cs="Times New Roman"/>
          <w:color w:val="FF0000"/>
          <w:sz w:val="24"/>
          <w:szCs w:val="24"/>
        </w:rPr>
        <w:t>[internet]</w:t>
      </w:r>
      <w:r w:rsidRPr="005E356E">
        <w:rPr>
          <w:rFonts w:ascii="Times New Roman" w:eastAsia="Calibri" w:hAnsi="Times New Roman" w:cs="Times New Roman"/>
          <w:sz w:val="24"/>
          <w:szCs w:val="24"/>
        </w:rPr>
        <w:t xml:space="preserve"> CONFERÊNCIA INTERNACIONAL DE EDUCAÇÃO DE ADULTOS, </w:t>
      </w:r>
      <w:proofErr w:type="gramStart"/>
      <w:r w:rsidRPr="005E356E">
        <w:rPr>
          <w:rFonts w:ascii="Times New Roman" w:eastAsia="Calibri" w:hAnsi="Times New Roman" w:cs="Times New Roman"/>
          <w:sz w:val="24"/>
          <w:szCs w:val="24"/>
        </w:rPr>
        <w:t>5</w:t>
      </w:r>
      <w:proofErr w:type="gramEnd"/>
      <w:r w:rsidRPr="005E356E">
        <w:rPr>
          <w:rFonts w:ascii="Times New Roman" w:eastAsia="Calibri" w:hAnsi="Times New Roman" w:cs="Times New Roman"/>
          <w:sz w:val="24"/>
          <w:szCs w:val="24"/>
        </w:rPr>
        <w:t xml:space="preserve">., 2003, Bangcoc, </w:t>
      </w:r>
      <w:r w:rsidRPr="005E356E">
        <w:rPr>
          <w:rFonts w:ascii="Times New Roman" w:eastAsia="Calibri" w:hAnsi="Times New Roman" w:cs="Times New Roman"/>
          <w:b/>
          <w:sz w:val="24"/>
          <w:szCs w:val="24"/>
        </w:rPr>
        <w:t>Anais eletrônicos</w:t>
      </w:r>
      <w:r w:rsidRPr="005E356E">
        <w:rPr>
          <w:rFonts w:ascii="Times New Roman" w:eastAsia="Calibri" w:hAnsi="Times New Roman" w:cs="Times New Roman"/>
          <w:sz w:val="24"/>
          <w:szCs w:val="24"/>
        </w:rPr>
        <w:t xml:space="preserve">… Brasília, DF: UNESCO; MEC, 2004. Disponível em: &lt;http://unesdoc.unesco.org/images/0013/001368/136859por.pdf&gt;. Acesso em: </w:t>
      </w:r>
      <w:proofErr w:type="gramStart"/>
      <w:r w:rsidRPr="005E356E">
        <w:rPr>
          <w:rFonts w:ascii="Times New Roman" w:eastAsia="Calibri" w:hAnsi="Times New Roman" w:cs="Times New Roman"/>
          <w:sz w:val="24"/>
          <w:szCs w:val="24"/>
        </w:rPr>
        <w:t>4</w:t>
      </w:r>
      <w:proofErr w:type="gramEnd"/>
      <w:r w:rsidRPr="005E356E">
        <w:rPr>
          <w:rFonts w:ascii="Times New Roman" w:eastAsia="Calibri" w:hAnsi="Times New Roman" w:cs="Times New Roman"/>
          <w:sz w:val="24"/>
          <w:szCs w:val="24"/>
        </w:rPr>
        <w:t xml:space="preserve"> jan. 2009.</w:t>
      </w:r>
    </w:p>
    <w:p w:rsidR="005E356E" w:rsidRPr="005E356E" w:rsidRDefault="005E356E" w:rsidP="005E356E">
      <w:pPr>
        <w:rPr>
          <w:rFonts w:ascii="Times New Roman" w:eastAsia="Calibri" w:hAnsi="Times New Roman" w:cs="Times New Roman"/>
          <w:sz w:val="24"/>
          <w:szCs w:val="24"/>
        </w:rPr>
      </w:pPr>
      <w:r w:rsidRPr="005E356E">
        <w:rPr>
          <w:rFonts w:ascii="Times New Roman" w:eastAsia="Calibri" w:hAnsi="Times New Roman" w:cs="Times New Roman"/>
          <w:color w:val="FF0000"/>
          <w:sz w:val="24"/>
          <w:szCs w:val="24"/>
        </w:rPr>
        <w:t>[internet]</w:t>
      </w:r>
      <w:r w:rsidRPr="005E356E">
        <w:rPr>
          <w:rFonts w:ascii="Times New Roman" w:eastAsia="Calibri" w:hAnsi="Times New Roman" w:cs="Times New Roman"/>
          <w:sz w:val="24"/>
          <w:szCs w:val="24"/>
        </w:rPr>
        <w:t xml:space="preserve"> CONGRESSO BRASILEIRO DE METEOROLOGIA, 13</w:t>
      </w:r>
      <w:proofErr w:type="gramStart"/>
      <w:r w:rsidRPr="005E356E">
        <w:rPr>
          <w:rFonts w:ascii="Times New Roman" w:eastAsia="Calibri" w:hAnsi="Times New Roman" w:cs="Times New Roman"/>
          <w:sz w:val="24"/>
          <w:szCs w:val="24"/>
        </w:rPr>
        <w:t>.,</w:t>
      </w:r>
      <w:proofErr w:type="gramEnd"/>
      <w:r w:rsidRPr="005E356E">
        <w:rPr>
          <w:rFonts w:ascii="Times New Roman" w:eastAsia="Calibri" w:hAnsi="Times New Roman" w:cs="Times New Roman"/>
          <w:sz w:val="24"/>
          <w:szCs w:val="24"/>
        </w:rPr>
        <w:t xml:space="preserve"> 2004, Fortaleza. </w:t>
      </w:r>
      <w:r w:rsidRPr="005E356E">
        <w:rPr>
          <w:rFonts w:ascii="Times New Roman" w:eastAsia="Calibri" w:hAnsi="Times New Roman" w:cs="Times New Roman"/>
          <w:b/>
          <w:sz w:val="24"/>
          <w:szCs w:val="24"/>
        </w:rPr>
        <w:t>Anais</w:t>
      </w:r>
      <w:r w:rsidRPr="005E356E">
        <w:rPr>
          <w:rFonts w:ascii="Times New Roman" w:eastAsia="Calibri" w:hAnsi="Times New Roman" w:cs="Times New Roman"/>
          <w:sz w:val="24"/>
          <w:szCs w:val="24"/>
        </w:rPr>
        <w:t>... Brasília, DF: SBMET, 2004.</w:t>
      </w:r>
    </w:p>
    <w:p w:rsidR="005E356E" w:rsidRPr="005E356E" w:rsidRDefault="005E356E" w:rsidP="005E356E">
      <w:pPr>
        <w:rPr>
          <w:rFonts w:ascii="Times New Roman" w:eastAsia="Calibri" w:hAnsi="Times New Roman" w:cs="Times New Roman"/>
          <w:sz w:val="24"/>
          <w:szCs w:val="24"/>
        </w:rPr>
      </w:pPr>
      <w:r w:rsidRPr="005E356E">
        <w:rPr>
          <w:rFonts w:ascii="Times New Roman" w:eastAsia="Calibri" w:hAnsi="Times New Roman" w:cs="Times New Roman"/>
          <w:color w:val="FF0000"/>
          <w:sz w:val="24"/>
          <w:szCs w:val="24"/>
        </w:rPr>
        <w:t>[tese e dissertação]</w:t>
      </w:r>
      <w:r w:rsidRPr="005E356E">
        <w:rPr>
          <w:rFonts w:ascii="Times New Roman" w:eastAsia="Calibri" w:hAnsi="Times New Roman" w:cs="Times New Roman"/>
          <w:sz w:val="24"/>
          <w:szCs w:val="24"/>
        </w:rPr>
        <w:t xml:space="preserve"> SILVA, Sueli Maria Goulart. </w:t>
      </w:r>
      <w:r w:rsidRPr="005E356E">
        <w:rPr>
          <w:rFonts w:ascii="Times New Roman" w:eastAsia="Calibri" w:hAnsi="Times New Roman" w:cs="Times New Roman"/>
          <w:b/>
          <w:sz w:val="24"/>
          <w:szCs w:val="24"/>
        </w:rPr>
        <w:t>Sobre a interferência da produção científica e tecnológica da universidade no desenvolvimento local</w:t>
      </w:r>
      <w:r w:rsidRPr="005E356E">
        <w:rPr>
          <w:rFonts w:ascii="Times New Roman" w:eastAsia="Calibri" w:hAnsi="Times New Roman" w:cs="Times New Roman"/>
          <w:sz w:val="24"/>
          <w:szCs w:val="24"/>
        </w:rPr>
        <w:t>: o caso da Ciência da Computação. 2005. Tese (Doutorado em Administração) – Universidade Federal de Pernambuco, Recife, 2005.</w:t>
      </w:r>
    </w:p>
    <w:p w:rsidR="005E356E" w:rsidRPr="005E356E" w:rsidRDefault="005E356E" w:rsidP="005E356E">
      <w:pPr>
        <w:rPr>
          <w:rFonts w:ascii="Times New Roman" w:eastAsia="Calibri" w:hAnsi="Times New Roman" w:cs="Times New Roman"/>
          <w:sz w:val="24"/>
          <w:szCs w:val="24"/>
        </w:rPr>
      </w:pPr>
      <w:r w:rsidRPr="005E356E">
        <w:rPr>
          <w:rFonts w:ascii="Times New Roman" w:eastAsia="Calibri" w:hAnsi="Times New Roman" w:cs="Times New Roman"/>
          <w:color w:val="FF0000"/>
          <w:sz w:val="24"/>
          <w:szCs w:val="24"/>
        </w:rPr>
        <w:t>[leis e decretos]</w:t>
      </w:r>
      <w:r w:rsidRPr="005E356E">
        <w:rPr>
          <w:rFonts w:ascii="Times New Roman" w:eastAsia="Calibri" w:hAnsi="Times New Roman" w:cs="Times New Roman"/>
          <w:sz w:val="24"/>
          <w:szCs w:val="24"/>
        </w:rPr>
        <w:t xml:space="preserve"> BRASIL. Lei n. 8.080, de 19 de setembro de 1990. Dispõe sobre as condições para a promoção, proteção e recuperação da saúde, a organização e o funcionamento dos serviços correspondentes e dá outras providências. </w:t>
      </w:r>
      <w:r w:rsidRPr="005E356E">
        <w:rPr>
          <w:rFonts w:ascii="Times New Roman" w:eastAsia="Calibri" w:hAnsi="Times New Roman" w:cs="Times New Roman"/>
          <w:b/>
          <w:sz w:val="24"/>
          <w:szCs w:val="24"/>
        </w:rPr>
        <w:t xml:space="preserve">Diário Oficial [da] </w:t>
      </w:r>
      <w:r w:rsidRPr="005E356E">
        <w:rPr>
          <w:rFonts w:ascii="Times New Roman" w:eastAsia="Calibri" w:hAnsi="Times New Roman" w:cs="Times New Roman"/>
          <w:b/>
          <w:sz w:val="24"/>
          <w:szCs w:val="24"/>
        </w:rPr>
        <w:lastRenderedPageBreak/>
        <w:t>República Federativa do Brasil</w:t>
      </w:r>
      <w:r w:rsidRPr="005E356E">
        <w:rPr>
          <w:rFonts w:ascii="Times New Roman" w:eastAsia="Calibri" w:hAnsi="Times New Roman" w:cs="Times New Roman"/>
          <w:sz w:val="24"/>
          <w:szCs w:val="24"/>
        </w:rPr>
        <w:t xml:space="preserve">, </w:t>
      </w:r>
      <w:proofErr w:type="gramStart"/>
      <w:r w:rsidRPr="005E356E">
        <w:rPr>
          <w:rFonts w:ascii="Times New Roman" w:eastAsia="Calibri" w:hAnsi="Times New Roman" w:cs="Times New Roman"/>
          <w:sz w:val="24"/>
          <w:szCs w:val="24"/>
        </w:rPr>
        <w:t>Brasília ,</w:t>
      </w:r>
      <w:proofErr w:type="gramEnd"/>
      <w:r w:rsidRPr="005E356E">
        <w:rPr>
          <w:rFonts w:ascii="Times New Roman" w:eastAsia="Calibri" w:hAnsi="Times New Roman" w:cs="Times New Roman"/>
          <w:sz w:val="24"/>
          <w:szCs w:val="24"/>
        </w:rPr>
        <w:t xml:space="preserve"> DF , 20 set . 1990. D i s p o n í v e l </w:t>
      </w:r>
      <w:proofErr w:type="gramStart"/>
      <w:r w:rsidRPr="005E356E">
        <w:rPr>
          <w:rFonts w:ascii="Times New Roman" w:eastAsia="Calibri" w:hAnsi="Times New Roman" w:cs="Times New Roman"/>
          <w:sz w:val="24"/>
          <w:szCs w:val="24"/>
        </w:rPr>
        <w:t>em :</w:t>
      </w:r>
      <w:proofErr w:type="gramEnd"/>
      <w:r w:rsidRPr="005E356E">
        <w:rPr>
          <w:rFonts w:ascii="Times New Roman" w:eastAsia="Calibri" w:hAnsi="Times New Roman" w:cs="Times New Roman"/>
          <w:sz w:val="24"/>
          <w:szCs w:val="24"/>
        </w:rPr>
        <w:t xml:space="preserve"> &lt;http://www.planalto.gov.br/ccivil_03/leis/L8080.htm&gt; Acesso em: 23 abr. 2010.</w:t>
      </w:r>
    </w:p>
    <w:p w:rsidR="005E356E" w:rsidRPr="005E356E" w:rsidRDefault="005E356E" w:rsidP="005E356E">
      <w:pPr>
        <w:rPr>
          <w:rFonts w:ascii="Times New Roman" w:eastAsia="Calibri" w:hAnsi="Times New Roman" w:cs="Times New Roman"/>
          <w:sz w:val="24"/>
          <w:szCs w:val="24"/>
        </w:rPr>
      </w:pPr>
      <w:r w:rsidRPr="005E356E">
        <w:rPr>
          <w:rFonts w:ascii="Times New Roman" w:eastAsia="Calibri" w:hAnsi="Times New Roman" w:cs="Times New Roman"/>
          <w:color w:val="FF0000"/>
          <w:sz w:val="24"/>
          <w:szCs w:val="24"/>
        </w:rPr>
        <w:t>[leis e decretos]</w:t>
      </w:r>
      <w:r w:rsidRPr="005E356E">
        <w:rPr>
          <w:rFonts w:ascii="Times New Roman" w:eastAsia="Calibri" w:hAnsi="Times New Roman" w:cs="Times New Roman"/>
          <w:sz w:val="24"/>
          <w:szCs w:val="24"/>
        </w:rPr>
        <w:t xml:space="preserve"> SÃO PAULO (Estado). Decreto n. 42.822, de 20 de janeiro de 1998. Dispõe sobre a desativação de unidades administrativas de órgãos da Administração direta e das autarquias do Estado e dá providências correlatas. </w:t>
      </w:r>
      <w:r w:rsidRPr="005E356E">
        <w:rPr>
          <w:rFonts w:ascii="Times New Roman" w:eastAsia="Calibri" w:hAnsi="Times New Roman" w:cs="Times New Roman"/>
          <w:b/>
          <w:sz w:val="24"/>
          <w:szCs w:val="24"/>
        </w:rPr>
        <w:t>Lex</w:t>
      </w:r>
      <w:r w:rsidRPr="005E356E">
        <w:rPr>
          <w:rFonts w:ascii="Times New Roman" w:eastAsia="Calibri" w:hAnsi="Times New Roman" w:cs="Times New Roman"/>
          <w:sz w:val="24"/>
          <w:szCs w:val="24"/>
        </w:rPr>
        <w:t>: coletânea de legislação e jurisprudência, São Paulo, v. 62, n. 3, p. 217-200, 1998.</w:t>
      </w:r>
    </w:p>
    <w:p w:rsidR="005E356E" w:rsidRPr="005E356E" w:rsidRDefault="005E356E" w:rsidP="005E356E">
      <w:pPr>
        <w:jc w:val="both"/>
        <w:rPr>
          <w:rFonts w:ascii="Times New Roman" w:eastAsia="Calibri" w:hAnsi="Times New Roman" w:cs="Times New Roman"/>
          <w:b/>
        </w:rPr>
      </w:pPr>
    </w:p>
    <w:p w:rsidR="00577463" w:rsidRPr="005E356E" w:rsidRDefault="005E356E" w:rsidP="005E356E">
      <w:pPr>
        <w:jc w:val="both"/>
        <w:rPr>
          <w:rFonts w:ascii="Times New Roman" w:eastAsia="Times New Roman" w:hAnsi="Times New Roman" w:cs="Times New Roman"/>
        </w:rPr>
      </w:pPr>
      <w:r w:rsidRPr="005E356E">
        <w:rPr>
          <w:rFonts w:ascii="Times New Roman" w:eastAsia="Calibri" w:hAnsi="Times New Roman" w:cs="Times New Roman"/>
          <w:b/>
          <w:color w:val="FF0000"/>
        </w:rPr>
        <w:t>OBSERVAÇÃO</w:t>
      </w:r>
      <w:r w:rsidRPr="005E356E">
        <w:rPr>
          <w:rFonts w:ascii="Times New Roman" w:eastAsia="Calibri" w:hAnsi="Times New Roman" w:cs="Times New Roman"/>
          <w:color w:val="FF0000"/>
        </w:rPr>
        <w:t>:</w:t>
      </w:r>
      <w:r w:rsidRPr="005E356E">
        <w:rPr>
          <w:rFonts w:ascii="Times New Roman" w:eastAsia="Calibri" w:hAnsi="Times New Roman" w:cs="Times New Roman"/>
        </w:rPr>
        <w:t xml:space="preserve"> A primeira referência deve ser redigida na segunda linha abaixo da expressão Referências. As referências devem seguir a NBR 6023 da ABNT: os autores devem ser citados em ordem alfabética, sem numeração, sem espaço entre as referências e sem </w:t>
      </w:r>
      <w:proofErr w:type="spellStart"/>
      <w:r w:rsidRPr="005E356E">
        <w:rPr>
          <w:rFonts w:ascii="Times New Roman" w:eastAsia="Calibri" w:hAnsi="Times New Roman" w:cs="Times New Roman"/>
        </w:rPr>
        <w:t>adentramento</w:t>
      </w:r>
      <w:proofErr w:type="spellEnd"/>
      <w:r w:rsidRPr="005E356E">
        <w:rPr>
          <w:rFonts w:ascii="Times New Roman" w:eastAsia="Calibri" w:hAnsi="Times New Roman" w:cs="Times New Roman"/>
        </w:rPr>
        <w:t>; o principal sobrenome do autor em maiúsculas, seguido de vírgula e iniciais dos demais nomes do autor; se houver outros autores devem ser separados uns dos outros por ponto e vírgula; título de livro, de revista e de anais, em itálico; título de artigo: letra normal, como a do texto; se houver mais de uma obra do mesmo autor, se</w:t>
      </w:r>
      <w:r w:rsidRPr="005E356E">
        <w:rPr>
          <w:rFonts w:ascii="Times New Roman" w:eastAsia="Times New Roman" w:hAnsi="Times New Roman" w:cs="Times New Roman"/>
        </w:rPr>
        <w:t>u nome deve ser substituído por um traço de cinco toques; mais de uma obra do mesmo autor no mesmo ano, use uma letra (a, b</w:t>
      </w:r>
      <w:proofErr w:type="gramStart"/>
      <w:r w:rsidRPr="005E356E">
        <w:rPr>
          <w:rFonts w:ascii="Times New Roman" w:eastAsia="Times New Roman" w:hAnsi="Times New Roman" w:cs="Times New Roman"/>
        </w:rPr>
        <w:t>, ...</w:t>
      </w:r>
      <w:proofErr w:type="gramEnd"/>
      <w:r w:rsidRPr="005E356E">
        <w:rPr>
          <w:rFonts w:ascii="Times New Roman" w:eastAsia="Times New Roman" w:hAnsi="Times New Roman" w:cs="Times New Roman"/>
        </w:rPr>
        <w:t>) após a data. Ordene referências de mesmo autor em ordem decrescente.</w:t>
      </w:r>
    </w:p>
    <w:sectPr w:rsidR="00577463" w:rsidRPr="005E356E" w:rsidSect="005E356E">
      <w:pgSz w:w="11906" w:h="16838"/>
      <w:pgMar w:top="170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56E"/>
    <w:rsid w:val="00135290"/>
    <w:rsid w:val="00577463"/>
    <w:rsid w:val="005E35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elacomgrade1">
    <w:name w:val="Tabela com grade1"/>
    <w:basedOn w:val="Tabelanormal"/>
    <w:next w:val="Tabelacomgrade"/>
    <w:uiPriority w:val="59"/>
    <w:rsid w:val="005E35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comgrade">
    <w:name w:val="Table Grid"/>
    <w:basedOn w:val="Tabelanormal"/>
    <w:uiPriority w:val="59"/>
    <w:rsid w:val="005E35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elacomgrade1">
    <w:name w:val="Tabela com grade1"/>
    <w:basedOn w:val="Tabelanormal"/>
    <w:next w:val="Tabelacomgrade"/>
    <w:uiPriority w:val="59"/>
    <w:rsid w:val="005E35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comgrade">
    <w:name w:val="Table Grid"/>
    <w:basedOn w:val="Tabelanormal"/>
    <w:uiPriority w:val="59"/>
    <w:rsid w:val="005E35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1216</Words>
  <Characters>6568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dc:creator>
  <cp:lastModifiedBy>julio</cp:lastModifiedBy>
  <cp:revision>2</cp:revision>
  <dcterms:created xsi:type="dcterms:W3CDTF">2018-01-20T14:59:00Z</dcterms:created>
  <dcterms:modified xsi:type="dcterms:W3CDTF">2018-05-14T19:33:00Z</dcterms:modified>
</cp:coreProperties>
</file>